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877" w:type="dxa"/>
        <w:tblInd w:w="-998" w:type="dxa"/>
        <w:tblLook w:val="04A0" w:firstRow="1" w:lastRow="0" w:firstColumn="1" w:lastColumn="0" w:noHBand="0" w:noVBand="1"/>
      </w:tblPr>
      <w:tblGrid>
        <w:gridCol w:w="1318"/>
        <w:gridCol w:w="1518"/>
        <w:gridCol w:w="1985"/>
        <w:gridCol w:w="6520"/>
        <w:gridCol w:w="1276"/>
        <w:gridCol w:w="3260"/>
      </w:tblGrid>
      <w:tr w:rsidR="00FC1E49" w14:paraId="1FF47A19" w14:textId="77777777" w:rsidTr="00EF1F43">
        <w:tc>
          <w:tcPr>
            <w:tcW w:w="13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41A148" w14:textId="77777777" w:rsidR="00FC1E49" w:rsidRPr="00811FB6" w:rsidRDefault="00FC1E49" w:rsidP="00EF1F43">
            <w:pPr>
              <w:jc w:val="center"/>
              <w:rPr>
                <w:rFonts w:ascii="Arial" w:hAnsi="Arial" w:cs="Arial"/>
                <w:b/>
                <w:sz w:val="20"/>
                <w:szCs w:val="20"/>
              </w:rPr>
            </w:pPr>
            <w:r w:rsidRPr="00811FB6">
              <w:rPr>
                <w:rFonts w:ascii="Arial" w:hAnsi="Arial" w:cs="Arial"/>
                <w:b/>
                <w:sz w:val="20"/>
                <w:szCs w:val="20"/>
              </w:rPr>
              <w:t>Date of Request</w:t>
            </w:r>
          </w:p>
        </w:tc>
        <w:tc>
          <w:tcPr>
            <w:tcW w:w="15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D50E8F" w14:textId="77777777" w:rsidR="00FC1E49" w:rsidRPr="00811FB6" w:rsidRDefault="00FC1E49" w:rsidP="00EF1F43">
            <w:pPr>
              <w:jc w:val="center"/>
              <w:rPr>
                <w:rFonts w:ascii="Arial" w:hAnsi="Arial" w:cs="Arial"/>
                <w:b/>
                <w:sz w:val="20"/>
                <w:szCs w:val="20"/>
              </w:rPr>
            </w:pPr>
            <w:r w:rsidRPr="00811FB6">
              <w:rPr>
                <w:rFonts w:ascii="Arial" w:hAnsi="Arial" w:cs="Arial"/>
                <w:b/>
                <w:sz w:val="20"/>
                <w:szCs w:val="20"/>
              </w:rPr>
              <w:t>Reference Number</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9C8820" w14:textId="77777777" w:rsidR="00FC1E49" w:rsidRPr="00811FB6" w:rsidRDefault="00FC1E49" w:rsidP="00EF1F43">
            <w:pPr>
              <w:jc w:val="center"/>
              <w:rPr>
                <w:rFonts w:ascii="Arial" w:hAnsi="Arial" w:cs="Arial"/>
                <w:b/>
                <w:sz w:val="20"/>
                <w:szCs w:val="20"/>
              </w:rPr>
            </w:pPr>
            <w:r w:rsidRPr="00811FB6">
              <w:rPr>
                <w:rFonts w:ascii="Arial" w:hAnsi="Arial" w:cs="Arial"/>
                <w:b/>
                <w:sz w:val="20"/>
                <w:szCs w:val="20"/>
              </w:rPr>
              <w:t>Requester</w:t>
            </w:r>
          </w:p>
        </w:tc>
        <w:tc>
          <w:tcPr>
            <w:tcW w:w="65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1EF6FD" w14:textId="77777777" w:rsidR="00FC1E49" w:rsidRPr="00811FB6" w:rsidRDefault="00FC1E49" w:rsidP="00EF1F43">
            <w:pPr>
              <w:jc w:val="center"/>
              <w:rPr>
                <w:rFonts w:ascii="Arial" w:hAnsi="Arial" w:cs="Arial"/>
                <w:b/>
                <w:sz w:val="20"/>
                <w:szCs w:val="20"/>
              </w:rPr>
            </w:pPr>
            <w:r w:rsidRPr="00811FB6">
              <w:rPr>
                <w:rFonts w:ascii="Arial" w:hAnsi="Arial" w:cs="Arial"/>
                <w:b/>
                <w:sz w:val="20"/>
                <w:szCs w:val="20"/>
              </w:rPr>
              <w:t>Material Requested</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F606B3" w14:textId="77777777" w:rsidR="00FC1E49" w:rsidRPr="00811FB6" w:rsidRDefault="00FC1E49" w:rsidP="00EF1F43">
            <w:pPr>
              <w:jc w:val="center"/>
              <w:rPr>
                <w:rFonts w:ascii="Arial" w:hAnsi="Arial" w:cs="Arial"/>
                <w:b/>
                <w:sz w:val="20"/>
                <w:szCs w:val="20"/>
              </w:rPr>
            </w:pPr>
            <w:r w:rsidRPr="00811FB6">
              <w:rPr>
                <w:rFonts w:ascii="Arial" w:hAnsi="Arial" w:cs="Arial"/>
                <w:b/>
                <w:sz w:val="20"/>
                <w:szCs w:val="20"/>
              </w:rPr>
              <w:t>Decision</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6BE31C" w14:textId="77777777" w:rsidR="00FC1E49" w:rsidRPr="00811FB6" w:rsidRDefault="00FC1E49" w:rsidP="00EF1F43">
            <w:pPr>
              <w:jc w:val="center"/>
              <w:rPr>
                <w:rFonts w:ascii="Arial" w:hAnsi="Arial" w:cs="Arial"/>
                <w:b/>
                <w:sz w:val="20"/>
                <w:szCs w:val="20"/>
              </w:rPr>
            </w:pPr>
            <w:r>
              <w:rPr>
                <w:rFonts w:ascii="Arial" w:hAnsi="Arial" w:cs="Arial"/>
                <w:b/>
                <w:sz w:val="20"/>
                <w:szCs w:val="20"/>
              </w:rPr>
              <w:t>Reply</w:t>
            </w:r>
          </w:p>
        </w:tc>
      </w:tr>
      <w:tr w:rsidR="00811150" w14:paraId="04D8073C" w14:textId="77777777" w:rsidTr="00EF1F43">
        <w:trPr>
          <w:trHeight w:val="650"/>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0FCCB28" w14:textId="628FB2E6" w:rsidR="00811150" w:rsidRPr="00811FB6" w:rsidRDefault="00811150" w:rsidP="00811150">
            <w:pPr>
              <w:jc w:val="center"/>
              <w:rPr>
                <w:rFonts w:ascii="Arial" w:hAnsi="Arial" w:cs="Arial"/>
                <w:b/>
                <w:sz w:val="20"/>
                <w:szCs w:val="20"/>
              </w:rPr>
            </w:pPr>
            <w:r>
              <w:rPr>
                <w:rFonts w:ascii="Arial" w:hAnsi="Arial" w:cs="Arial"/>
                <w:sz w:val="20"/>
                <w:szCs w:val="20"/>
              </w:rPr>
              <w:t>04/01/2021</w:t>
            </w:r>
          </w:p>
        </w:tc>
        <w:tc>
          <w:tcPr>
            <w:tcW w:w="1518" w:type="dxa"/>
            <w:tcBorders>
              <w:top w:val="single" w:sz="4" w:space="0" w:color="auto"/>
            </w:tcBorders>
            <w:vAlign w:val="center"/>
          </w:tcPr>
          <w:p w14:paraId="7D0A683D" w14:textId="619A235B" w:rsidR="00811150" w:rsidRPr="003B6B7C" w:rsidRDefault="00811150" w:rsidP="00811150">
            <w:pPr>
              <w:jc w:val="center"/>
              <w:rPr>
                <w:rFonts w:ascii="Arial" w:hAnsi="Arial" w:cs="Arial"/>
                <w:bCs/>
                <w:sz w:val="20"/>
                <w:szCs w:val="20"/>
              </w:rPr>
            </w:pPr>
            <w:r w:rsidRPr="003B6B7C">
              <w:rPr>
                <w:rFonts w:ascii="Arial" w:hAnsi="Arial" w:cs="Arial"/>
                <w:bCs/>
                <w:sz w:val="20"/>
                <w:szCs w:val="20"/>
              </w:rPr>
              <w:t>FOI-2021-1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34DDA89" w14:textId="084B5D60" w:rsidR="00811150" w:rsidRPr="00811FB6" w:rsidRDefault="00811150" w:rsidP="00811150">
            <w:pPr>
              <w:jc w:val="center"/>
              <w:rPr>
                <w:rFonts w:ascii="Arial" w:hAnsi="Arial" w:cs="Arial"/>
                <w:b/>
                <w:sz w:val="20"/>
                <w:szCs w:val="20"/>
              </w:rPr>
            </w:pPr>
            <w:r>
              <w:rPr>
                <w:rFonts w:ascii="Arial" w:hAnsi="Arial" w:cs="Arial"/>
                <w:color w:val="000000"/>
                <w:sz w:val="20"/>
                <w:szCs w:val="20"/>
              </w:rPr>
              <w:t>Journalist</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tcPr>
          <w:p w14:paraId="2CC567DA" w14:textId="577ABEA6" w:rsidR="00811150" w:rsidRPr="00811FB6" w:rsidRDefault="00811150" w:rsidP="00811150">
            <w:pPr>
              <w:rPr>
                <w:rFonts w:ascii="Arial" w:hAnsi="Arial" w:cs="Arial"/>
                <w:b/>
                <w:sz w:val="20"/>
                <w:szCs w:val="20"/>
              </w:rPr>
            </w:pPr>
            <w:r>
              <w:rPr>
                <w:rFonts w:ascii="Arial" w:hAnsi="Arial" w:cs="Arial"/>
                <w:color w:val="000000"/>
                <w:sz w:val="20"/>
                <w:szCs w:val="20"/>
              </w:rPr>
              <w:t>Copies of all records held referring or relating to the provision of vouchers to disqualified drivers to encourage them to take part in a research project as per the following newspaper article: https://www.independent.ie/irish-news/fury-at-road-safety-body-over-150-vouchers-for-disqualified-drivers-39897243.html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2DE4DF" w14:textId="2F0F09DE" w:rsidR="00811150" w:rsidRPr="00811FB6" w:rsidRDefault="00811150" w:rsidP="00811150">
            <w:pPr>
              <w:jc w:val="center"/>
              <w:rPr>
                <w:rFonts w:ascii="Arial" w:hAnsi="Arial" w:cs="Arial"/>
                <w:b/>
                <w:sz w:val="20"/>
                <w:szCs w:val="20"/>
              </w:rPr>
            </w:pPr>
            <w:r>
              <w:rPr>
                <w:rFonts w:ascii="Arial" w:hAnsi="Arial" w:cs="Arial"/>
                <w:color w:val="000000"/>
                <w:sz w:val="20"/>
                <w:szCs w:val="20"/>
              </w:rPr>
              <w:t>Grant</w:t>
            </w:r>
          </w:p>
        </w:tc>
        <w:tc>
          <w:tcPr>
            <w:tcW w:w="3260" w:type="dxa"/>
            <w:tcBorders>
              <w:top w:val="single" w:sz="4" w:space="0" w:color="auto"/>
            </w:tcBorders>
            <w:vAlign w:val="center"/>
          </w:tcPr>
          <w:p w14:paraId="554126B0" w14:textId="2962A6B8" w:rsidR="00811150" w:rsidRDefault="00670C68" w:rsidP="00EF1F43">
            <w:pPr>
              <w:rPr>
                <w:rFonts w:ascii="Arial" w:eastAsia="Times New Roman" w:hAnsi="Arial" w:cs="Arial"/>
                <w:color w:val="000000"/>
                <w:lang w:eastAsia="en-IE"/>
              </w:rPr>
            </w:pPr>
            <w:hyperlink r:id="rId5" w:history="1">
              <w:r w:rsidR="00811150" w:rsidRPr="00811150">
                <w:rPr>
                  <w:rStyle w:val="Hyperlink"/>
                  <w:rFonts w:ascii="Arial" w:eastAsia="Times New Roman" w:hAnsi="Arial" w:cs="Arial"/>
                  <w:lang w:eastAsia="en-IE"/>
                </w:rPr>
                <w:t>..\..\2021\Q1 2021\1\Reply FOI-2021-1.pdf</w:t>
              </w:r>
            </w:hyperlink>
          </w:p>
          <w:p w14:paraId="515252C6" w14:textId="62B7A307" w:rsidR="00811150" w:rsidRDefault="00670C68" w:rsidP="00EF1F43">
            <w:pPr>
              <w:rPr>
                <w:rFonts w:ascii="Arial" w:eastAsia="Times New Roman" w:hAnsi="Arial" w:cs="Arial"/>
                <w:color w:val="000000"/>
                <w:lang w:eastAsia="en-IE"/>
              </w:rPr>
            </w:pPr>
            <w:hyperlink r:id="rId6" w:history="1">
              <w:r w:rsidR="00811150" w:rsidRPr="00811150">
                <w:rPr>
                  <w:rStyle w:val="Hyperlink"/>
                  <w:rFonts w:ascii="Arial" w:eastAsia="Times New Roman" w:hAnsi="Arial" w:cs="Arial"/>
                  <w:lang w:eastAsia="en-IE"/>
                </w:rPr>
                <w:t>..\..\2021\Q1 2021\1\FOI-2021-1  Decision Schedule.xlsx</w:t>
              </w:r>
            </w:hyperlink>
          </w:p>
          <w:p w14:paraId="77B20E35" w14:textId="3AE7BC65" w:rsidR="00811150" w:rsidRPr="00FC1E49" w:rsidRDefault="00670C68" w:rsidP="00EF1F43">
            <w:pPr>
              <w:rPr>
                <w:rFonts w:ascii="Arial" w:eastAsia="Times New Roman" w:hAnsi="Arial" w:cs="Arial"/>
                <w:color w:val="000000"/>
                <w:lang w:eastAsia="en-IE"/>
              </w:rPr>
            </w:pPr>
            <w:hyperlink r:id="rId7" w:history="1">
              <w:r w:rsidR="00811150" w:rsidRPr="00811150">
                <w:rPr>
                  <w:rStyle w:val="Hyperlink"/>
                  <w:rFonts w:ascii="Arial" w:eastAsia="Times New Roman" w:hAnsi="Arial" w:cs="Arial"/>
                  <w:lang w:eastAsia="en-IE"/>
                </w:rPr>
                <w:t>..\..\2021\Q1 2021\1\FOI-2021-1 Records.zip</w:t>
              </w:r>
            </w:hyperlink>
          </w:p>
        </w:tc>
      </w:tr>
      <w:tr w:rsidR="00811150" w:rsidRPr="00FC1E49" w14:paraId="0D888CFA" w14:textId="77777777" w:rsidTr="00EF1F43">
        <w:trPr>
          <w:trHeight w:val="599"/>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A4590" w14:textId="3DCF1552" w:rsidR="00811150" w:rsidRPr="00FC1E49" w:rsidRDefault="00811150" w:rsidP="00811150">
            <w:pPr>
              <w:jc w:val="center"/>
              <w:rPr>
                <w:rFonts w:ascii="Arial" w:eastAsia="Times New Roman" w:hAnsi="Arial" w:cs="Arial"/>
                <w:color w:val="000000"/>
                <w:lang w:eastAsia="en-IE"/>
              </w:rPr>
            </w:pPr>
            <w:r>
              <w:rPr>
                <w:rFonts w:ascii="Arial" w:hAnsi="Arial" w:cs="Arial"/>
                <w:sz w:val="20"/>
                <w:szCs w:val="20"/>
              </w:rPr>
              <w:t>12/01/2021</w:t>
            </w:r>
          </w:p>
        </w:tc>
        <w:tc>
          <w:tcPr>
            <w:tcW w:w="1518" w:type="dxa"/>
            <w:tcBorders>
              <w:top w:val="single" w:sz="4" w:space="0" w:color="auto"/>
              <w:bottom w:val="single" w:sz="4" w:space="0" w:color="auto"/>
            </w:tcBorders>
            <w:noWrap/>
            <w:vAlign w:val="center"/>
          </w:tcPr>
          <w:p w14:paraId="2F6B8B11" w14:textId="4B534AE6" w:rsidR="00811150" w:rsidRPr="00FC1E49" w:rsidRDefault="00811150" w:rsidP="00811150">
            <w:pPr>
              <w:jc w:val="center"/>
              <w:rPr>
                <w:rFonts w:ascii="Arial" w:eastAsia="Times New Roman" w:hAnsi="Arial" w:cs="Arial"/>
                <w:color w:val="000000"/>
                <w:lang w:eastAsia="en-IE"/>
              </w:rPr>
            </w:pPr>
            <w:r>
              <w:rPr>
                <w:rFonts w:ascii="Arial" w:eastAsia="Times New Roman" w:hAnsi="Arial" w:cs="Arial"/>
                <w:color w:val="000000"/>
                <w:lang w:eastAsia="en-IE"/>
              </w:rPr>
              <w:t>FOI-2021-2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2D86D" w14:textId="4E49CF9E" w:rsidR="00811150" w:rsidRPr="00FC1E49" w:rsidRDefault="00811150" w:rsidP="00811150">
            <w:pPr>
              <w:jc w:val="center"/>
              <w:rPr>
                <w:rFonts w:ascii="Arial" w:eastAsia="Times New Roman" w:hAnsi="Arial" w:cs="Arial"/>
                <w:color w:val="000000"/>
                <w:lang w:eastAsia="en-IE"/>
              </w:rPr>
            </w:pPr>
            <w:r>
              <w:rPr>
                <w:rFonts w:ascii="Arial" w:hAnsi="Arial" w:cs="Arial"/>
                <w:color w:val="000000"/>
                <w:sz w:val="20"/>
                <w:szCs w:val="20"/>
              </w:rPr>
              <w:t>Journalist</w:t>
            </w:r>
          </w:p>
        </w:tc>
        <w:tc>
          <w:tcPr>
            <w:tcW w:w="6520" w:type="dxa"/>
            <w:tcBorders>
              <w:top w:val="single" w:sz="4" w:space="0" w:color="auto"/>
              <w:left w:val="nil"/>
              <w:bottom w:val="single" w:sz="4" w:space="0" w:color="auto"/>
              <w:right w:val="nil"/>
            </w:tcBorders>
            <w:shd w:val="clear" w:color="auto" w:fill="auto"/>
            <w:vAlign w:val="center"/>
          </w:tcPr>
          <w:p w14:paraId="0CF5B1DB" w14:textId="1AF0CD1C" w:rsidR="00811150" w:rsidRPr="00FC1E49" w:rsidRDefault="00811150" w:rsidP="00811150">
            <w:pPr>
              <w:rPr>
                <w:rFonts w:ascii="Arial" w:eastAsia="Times New Roman" w:hAnsi="Arial" w:cs="Arial"/>
                <w:color w:val="000000"/>
                <w:lang w:eastAsia="en-IE"/>
              </w:rPr>
            </w:pPr>
            <w:r>
              <w:rPr>
                <w:rFonts w:ascii="Arial" w:hAnsi="Arial" w:cs="Arial"/>
                <w:color w:val="000000"/>
                <w:sz w:val="20"/>
                <w:szCs w:val="20"/>
              </w:rPr>
              <w:t>Copies of any records held referring or relating to how the RSA will manage the backlog of driving test applications arising from Covid-19 lockdown measures. This request to cover the period 1 November 2021 to date of receipt of the request.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4D362" w14:textId="6EFA45E3" w:rsidR="00811150" w:rsidRPr="00FC1E49" w:rsidRDefault="00811150" w:rsidP="00811150">
            <w:pPr>
              <w:jc w:val="center"/>
              <w:rPr>
                <w:rFonts w:ascii="Arial" w:eastAsia="Times New Roman" w:hAnsi="Arial" w:cs="Arial"/>
                <w:color w:val="000000"/>
                <w:lang w:eastAsia="en-IE"/>
              </w:rPr>
            </w:pPr>
            <w:r>
              <w:rPr>
                <w:rFonts w:ascii="Arial" w:hAnsi="Arial" w:cs="Arial"/>
                <w:color w:val="000000"/>
                <w:sz w:val="20"/>
                <w:szCs w:val="20"/>
              </w:rPr>
              <w:t>Grant</w:t>
            </w:r>
          </w:p>
        </w:tc>
        <w:tc>
          <w:tcPr>
            <w:tcW w:w="3260" w:type="dxa"/>
            <w:tcBorders>
              <w:top w:val="single" w:sz="4" w:space="0" w:color="auto"/>
              <w:bottom w:val="single" w:sz="4" w:space="0" w:color="auto"/>
            </w:tcBorders>
            <w:vAlign w:val="center"/>
          </w:tcPr>
          <w:p w14:paraId="5C1E329D" w14:textId="5820C9CE" w:rsidR="00811150" w:rsidRPr="00FC1E49" w:rsidRDefault="00670C68" w:rsidP="00EF1F43">
            <w:pPr>
              <w:rPr>
                <w:rFonts w:ascii="Arial" w:eastAsia="Times New Roman" w:hAnsi="Arial" w:cs="Arial"/>
                <w:color w:val="000000"/>
                <w:lang w:eastAsia="en-IE"/>
              </w:rPr>
            </w:pPr>
            <w:hyperlink r:id="rId8" w:history="1">
              <w:r w:rsidR="00811150" w:rsidRPr="00811150">
                <w:rPr>
                  <w:rStyle w:val="Hyperlink"/>
                  <w:rFonts w:ascii="Arial" w:eastAsia="Times New Roman" w:hAnsi="Arial" w:cs="Arial"/>
                  <w:lang w:eastAsia="en-IE"/>
                </w:rPr>
                <w:t>..\..\2021\Q1 2021\2\Reply FOI-2021-2.pdf</w:t>
              </w:r>
            </w:hyperlink>
            <w:hyperlink r:id="rId9" w:history="1">
              <w:r w:rsidR="00EF1F43" w:rsidRPr="00EF1F43">
                <w:rPr>
                  <w:rStyle w:val="Hyperlink"/>
                  <w:rFonts w:ascii="Arial" w:eastAsia="Times New Roman" w:hAnsi="Arial" w:cs="Arial"/>
                  <w:lang w:eastAsia="en-IE"/>
                </w:rPr>
                <w:t>2\FOI-2021-2  Decision Schedule.xlsx</w:t>
              </w:r>
            </w:hyperlink>
            <w:hyperlink r:id="rId10" w:history="1">
              <w:r w:rsidR="00EF1F43" w:rsidRPr="00EF1F43">
                <w:rPr>
                  <w:rStyle w:val="Hyperlink"/>
                  <w:rFonts w:ascii="Arial" w:eastAsia="Times New Roman" w:hAnsi="Arial" w:cs="Arial"/>
                  <w:lang w:eastAsia="en-IE"/>
                </w:rPr>
                <w:t>2\Record 1.pdf</w:t>
              </w:r>
            </w:hyperlink>
            <w:hyperlink r:id="rId11" w:history="1">
              <w:r w:rsidR="00EF1F43" w:rsidRPr="00EF1F43">
                <w:rPr>
                  <w:rStyle w:val="Hyperlink"/>
                  <w:rFonts w:ascii="Arial" w:eastAsia="Times New Roman" w:hAnsi="Arial" w:cs="Arial"/>
                  <w:lang w:eastAsia="en-IE"/>
                </w:rPr>
                <w:t>2\Record 2.pdf</w:t>
              </w:r>
            </w:hyperlink>
            <w:hyperlink r:id="rId12" w:history="1">
              <w:r w:rsidR="00EF1F43" w:rsidRPr="00EF1F43">
                <w:rPr>
                  <w:rStyle w:val="Hyperlink"/>
                  <w:rFonts w:ascii="Arial" w:eastAsia="Times New Roman" w:hAnsi="Arial" w:cs="Arial"/>
                  <w:lang w:eastAsia="en-IE"/>
                </w:rPr>
                <w:t>2\Record 3.pdf</w:t>
              </w:r>
            </w:hyperlink>
          </w:p>
        </w:tc>
      </w:tr>
      <w:tr w:rsidR="00811150" w:rsidRPr="00FC1E49" w14:paraId="64149CE2" w14:textId="77777777" w:rsidTr="00EF1F43">
        <w:trPr>
          <w:trHeight w:val="599"/>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5016D" w14:textId="4C71B69E" w:rsidR="00811150" w:rsidRPr="00FC1E49" w:rsidRDefault="00811150" w:rsidP="00811150">
            <w:pPr>
              <w:jc w:val="center"/>
              <w:rPr>
                <w:rFonts w:ascii="Arial" w:eastAsia="Times New Roman" w:hAnsi="Arial" w:cs="Arial"/>
                <w:color w:val="000000"/>
                <w:lang w:eastAsia="en-IE"/>
              </w:rPr>
            </w:pPr>
            <w:r>
              <w:rPr>
                <w:rFonts w:ascii="Arial" w:hAnsi="Arial" w:cs="Arial"/>
                <w:sz w:val="20"/>
                <w:szCs w:val="20"/>
              </w:rPr>
              <w:t>14/01/2021</w:t>
            </w:r>
          </w:p>
        </w:tc>
        <w:tc>
          <w:tcPr>
            <w:tcW w:w="1518" w:type="dxa"/>
            <w:tcBorders>
              <w:top w:val="single" w:sz="4" w:space="0" w:color="auto"/>
            </w:tcBorders>
            <w:noWrap/>
            <w:vAlign w:val="center"/>
          </w:tcPr>
          <w:p w14:paraId="51648BB0" w14:textId="47EA1D64" w:rsidR="00811150" w:rsidRPr="00FC1E49" w:rsidRDefault="00811150" w:rsidP="00811150">
            <w:pPr>
              <w:jc w:val="center"/>
              <w:rPr>
                <w:rFonts w:ascii="Arial" w:eastAsia="Times New Roman" w:hAnsi="Arial" w:cs="Arial"/>
                <w:color w:val="000000"/>
                <w:lang w:eastAsia="en-IE"/>
              </w:rPr>
            </w:pPr>
            <w:r>
              <w:rPr>
                <w:rFonts w:ascii="Arial" w:eastAsia="Times New Roman" w:hAnsi="Arial" w:cs="Arial"/>
                <w:color w:val="000000"/>
                <w:lang w:eastAsia="en-IE"/>
              </w:rPr>
              <w:t>FOI-2021-3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FB7A8" w14:textId="00AEAC88" w:rsidR="00811150" w:rsidRPr="00FC1E49" w:rsidRDefault="00811150" w:rsidP="00811150">
            <w:pPr>
              <w:jc w:val="center"/>
              <w:rPr>
                <w:rFonts w:ascii="Arial" w:eastAsia="Times New Roman" w:hAnsi="Arial" w:cs="Arial"/>
                <w:color w:val="000000"/>
                <w:lang w:eastAsia="en-IE"/>
              </w:rPr>
            </w:pPr>
            <w:r>
              <w:rPr>
                <w:rFonts w:ascii="Arial" w:hAnsi="Arial" w:cs="Arial"/>
                <w:sz w:val="20"/>
                <w:szCs w:val="20"/>
              </w:rPr>
              <w:t>Journalist</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22455DE8" w14:textId="22F966BE" w:rsidR="00811150" w:rsidRPr="00FC1E49" w:rsidRDefault="00811150" w:rsidP="00811150">
            <w:pPr>
              <w:rPr>
                <w:rFonts w:ascii="Arial" w:eastAsia="Times New Roman" w:hAnsi="Arial" w:cs="Arial"/>
                <w:color w:val="000000"/>
                <w:lang w:eastAsia="en-IE"/>
              </w:rPr>
            </w:pPr>
            <w:r>
              <w:rPr>
                <w:rFonts w:ascii="Arial" w:hAnsi="Arial" w:cs="Arial"/>
                <w:color w:val="000000"/>
                <w:sz w:val="20"/>
                <w:szCs w:val="20"/>
              </w:rPr>
              <w:t>All correspondence between the Department of Transport and the RSA between 20th October 2020 and 15th January 2021.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057C2" w14:textId="1258172B" w:rsidR="00811150" w:rsidRPr="00FC1E49" w:rsidRDefault="00811150" w:rsidP="00811150">
            <w:pPr>
              <w:jc w:val="center"/>
              <w:rPr>
                <w:rFonts w:ascii="Arial" w:eastAsia="Times New Roman" w:hAnsi="Arial" w:cs="Arial"/>
                <w:color w:val="000000"/>
                <w:lang w:eastAsia="en-IE"/>
              </w:rPr>
            </w:pPr>
            <w:r>
              <w:rPr>
                <w:rFonts w:ascii="Arial" w:hAnsi="Arial" w:cs="Arial"/>
                <w:color w:val="000000"/>
                <w:sz w:val="20"/>
                <w:szCs w:val="20"/>
              </w:rPr>
              <w:t>Part-Grant</w:t>
            </w:r>
          </w:p>
        </w:tc>
        <w:tc>
          <w:tcPr>
            <w:tcW w:w="3260" w:type="dxa"/>
            <w:tcBorders>
              <w:top w:val="single" w:sz="4" w:space="0" w:color="auto"/>
            </w:tcBorders>
          </w:tcPr>
          <w:p w14:paraId="018FDDB8" w14:textId="63A011CA" w:rsidR="00811150" w:rsidRDefault="00670C68" w:rsidP="00EF1F43">
            <w:pPr>
              <w:rPr>
                <w:rFonts w:ascii="Arial" w:eastAsia="Times New Roman" w:hAnsi="Arial" w:cs="Arial"/>
                <w:color w:val="000000"/>
                <w:lang w:eastAsia="en-IE"/>
              </w:rPr>
            </w:pPr>
            <w:hyperlink r:id="rId13" w:history="1">
              <w:r w:rsidR="00EF1F43" w:rsidRPr="00EF1F43">
                <w:rPr>
                  <w:rStyle w:val="Hyperlink"/>
                  <w:rFonts w:ascii="Arial" w:eastAsia="Times New Roman" w:hAnsi="Arial" w:cs="Arial"/>
                  <w:lang w:eastAsia="en-IE"/>
                </w:rPr>
                <w:t>3\Reply FOI-2021-3.pdf</w:t>
              </w:r>
            </w:hyperlink>
          </w:p>
          <w:p w14:paraId="771DBDA2" w14:textId="437DBB63" w:rsidR="00EF1F43" w:rsidRDefault="00670C68" w:rsidP="00EF1F43">
            <w:pPr>
              <w:rPr>
                <w:rFonts w:ascii="Arial" w:eastAsia="Times New Roman" w:hAnsi="Arial" w:cs="Arial"/>
                <w:color w:val="000000"/>
                <w:lang w:eastAsia="en-IE"/>
              </w:rPr>
            </w:pPr>
            <w:hyperlink r:id="rId14" w:history="1">
              <w:r w:rsidR="00EF1F43" w:rsidRPr="00EF1F43">
                <w:rPr>
                  <w:rStyle w:val="Hyperlink"/>
                  <w:rFonts w:ascii="Arial" w:eastAsia="Times New Roman" w:hAnsi="Arial" w:cs="Arial"/>
                  <w:lang w:eastAsia="en-IE"/>
                </w:rPr>
                <w:t>3\Decision Schedule.xlsx</w:t>
              </w:r>
            </w:hyperlink>
          </w:p>
          <w:p w14:paraId="47E9815D" w14:textId="235D940A" w:rsidR="00EF1F43" w:rsidRPr="00FC1E49" w:rsidRDefault="00670C68" w:rsidP="00EF1F43">
            <w:pPr>
              <w:rPr>
                <w:rFonts w:ascii="Arial" w:eastAsia="Times New Roman" w:hAnsi="Arial" w:cs="Arial"/>
                <w:color w:val="000000"/>
                <w:lang w:eastAsia="en-IE"/>
              </w:rPr>
            </w:pPr>
            <w:hyperlink r:id="rId15" w:history="1">
              <w:r w:rsidR="00EF1F43" w:rsidRPr="00EF1F43">
                <w:rPr>
                  <w:rStyle w:val="Hyperlink"/>
                  <w:rFonts w:ascii="Arial" w:eastAsia="Times New Roman" w:hAnsi="Arial" w:cs="Arial"/>
                  <w:lang w:eastAsia="en-IE"/>
                </w:rPr>
                <w:t>3\Records FOI 3.zip</w:t>
              </w:r>
            </w:hyperlink>
          </w:p>
        </w:tc>
      </w:tr>
      <w:tr w:rsidR="00811150" w:rsidRPr="00FC1E49" w14:paraId="3A11DD55" w14:textId="77777777" w:rsidTr="00EF1F43">
        <w:trPr>
          <w:trHeight w:val="599"/>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36A9D" w14:textId="41779E58" w:rsidR="00811150" w:rsidRPr="00FC1E49" w:rsidRDefault="00811150" w:rsidP="00811150">
            <w:pPr>
              <w:jc w:val="center"/>
              <w:rPr>
                <w:rFonts w:ascii="Arial" w:eastAsia="Times New Roman" w:hAnsi="Arial" w:cs="Arial"/>
                <w:color w:val="000000"/>
                <w:lang w:eastAsia="en-IE"/>
              </w:rPr>
            </w:pPr>
            <w:r>
              <w:rPr>
                <w:rFonts w:ascii="Arial" w:hAnsi="Arial" w:cs="Arial"/>
                <w:sz w:val="20"/>
                <w:szCs w:val="20"/>
              </w:rPr>
              <w:t>14/01/2021</w:t>
            </w:r>
          </w:p>
        </w:tc>
        <w:tc>
          <w:tcPr>
            <w:tcW w:w="1518" w:type="dxa"/>
            <w:tcBorders>
              <w:top w:val="single" w:sz="4" w:space="0" w:color="auto"/>
              <w:bottom w:val="single" w:sz="4" w:space="0" w:color="auto"/>
            </w:tcBorders>
            <w:noWrap/>
            <w:vAlign w:val="center"/>
          </w:tcPr>
          <w:p w14:paraId="1AADBAB7" w14:textId="7933AF91" w:rsidR="00811150" w:rsidRPr="00FC1E49" w:rsidRDefault="00811150" w:rsidP="00811150">
            <w:pPr>
              <w:jc w:val="center"/>
              <w:rPr>
                <w:rFonts w:ascii="Arial" w:eastAsia="Times New Roman" w:hAnsi="Arial" w:cs="Arial"/>
                <w:lang w:eastAsia="en-IE"/>
              </w:rPr>
            </w:pPr>
            <w:r>
              <w:rPr>
                <w:rFonts w:ascii="Arial" w:eastAsia="Times New Roman" w:hAnsi="Arial" w:cs="Arial"/>
                <w:lang w:eastAsia="en-IE"/>
              </w:rPr>
              <w:t>FOI-2021-4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0C25E" w14:textId="481D7F80" w:rsidR="00811150" w:rsidRPr="00FC1E49" w:rsidRDefault="00811150" w:rsidP="00811150">
            <w:pPr>
              <w:jc w:val="center"/>
              <w:rPr>
                <w:rFonts w:ascii="Arial" w:eastAsia="Times New Roman" w:hAnsi="Arial" w:cs="Arial"/>
                <w:color w:val="000000"/>
                <w:lang w:eastAsia="en-IE"/>
              </w:rPr>
            </w:pPr>
            <w:r>
              <w:rPr>
                <w:rFonts w:ascii="Arial" w:hAnsi="Arial" w:cs="Arial"/>
                <w:sz w:val="20"/>
                <w:szCs w:val="20"/>
              </w:rPr>
              <w:t>Journalist</w:t>
            </w:r>
          </w:p>
        </w:tc>
        <w:tc>
          <w:tcPr>
            <w:tcW w:w="6520" w:type="dxa"/>
            <w:tcBorders>
              <w:top w:val="single" w:sz="4" w:space="0" w:color="auto"/>
              <w:left w:val="nil"/>
              <w:bottom w:val="single" w:sz="4" w:space="0" w:color="auto"/>
              <w:right w:val="nil"/>
            </w:tcBorders>
            <w:shd w:val="clear" w:color="auto" w:fill="auto"/>
            <w:vAlign w:val="center"/>
          </w:tcPr>
          <w:p w14:paraId="4BA9BD4B" w14:textId="54E74A02" w:rsidR="00811150" w:rsidRPr="00FC1E49" w:rsidRDefault="00811150" w:rsidP="00811150">
            <w:pPr>
              <w:rPr>
                <w:rFonts w:ascii="Arial" w:eastAsia="Times New Roman" w:hAnsi="Arial" w:cs="Arial"/>
                <w:lang w:eastAsia="en-IE"/>
              </w:rPr>
            </w:pPr>
            <w:r>
              <w:rPr>
                <w:rFonts w:ascii="Arial" w:hAnsi="Arial" w:cs="Arial"/>
                <w:color w:val="000000"/>
                <w:sz w:val="19"/>
                <w:szCs w:val="19"/>
              </w:rPr>
              <w:t>Minutes of the RSA audit committee meetings held in 2020.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FB9CA" w14:textId="587D9048" w:rsidR="00811150" w:rsidRPr="00FC1E49" w:rsidRDefault="00811150" w:rsidP="00811150">
            <w:pPr>
              <w:jc w:val="center"/>
              <w:rPr>
                <w:rFonts w:ascii="Arial" w:eastAsia="Times New Roman" w:hAnsi="Arial" w:cs="Arial"/>
                <w:color w:val="000000"/>
                <w:lang w:eastAsia="en-IE"/>
              </w:rPr>
            </w:pPr>
            <w:r>
              <w:rPr>
                <w:rFonts w:ascii="Arial" w:hAnsi="Arial" w:cs="Arial"/>
                <w:color w:val="000000"/>
                <w:sz w:val="20"/>
                <w:szCs w:val="20"/>
              </w:rPr>
              <w:t>Grant</w:t>
            </w:r>
          </w:p>
        </w:tc>
        <w:tc>
          <w:tcPr>
            <w:tcW w:w="3260" w:type="dxa"/>
            <w:tcBorders>
              <w:top w:val="single" w:sz="4" w:space="0" w:color="auto"/>
              <w:bottom w:val="single" w:sz="4" w:space="0" w:color="auto"/>
            </w:tcBorders>
            <w:vAlign w:val="center"/>
          </w:tcPr>
          <w:p w14:paraId="7458C5EF" w14:textId="04E5FB62" w:rsidR="00811150" w:rsidRDefault="00670C68" w:rsidP="00EF1F43">
            <w:pPr>
              <w:rPr>
                <w:rFonts w:ascii="Arial" w:eastAsia="Times New Roman" w:hAnsi="Arial" w:cs="Arial"/>
                <w:color w:val="000000"/>
                <w:lang w:eastAsia="en-IE"/>
              </w:rPr>
            </w:pPr>
            <w:hyperlink r:id="rId16" w:history="1">
              <w:r w:rsidR="00EF1F43" w:rsidRPr="00EF1F43">
                <w:rPr>
                  <w:rStyle w:val="Hyperlink"/>
                  <w:rFonts w:ascii="Arial" w:eastAsia="Times New Roman" w:hAnsi="Arial" w:cs="Arial"/>
                  <w:lang w:eastAsia="en-IE"/>
                </w:rPr>
                <w:t>4\Reply FOI-2021-4.pdf</w:t>
              </w:r>
            </w:hyperlink>
          </w:p>
          <w:p w14:paraId="1CDB075E" w14:textId="7BDA3F28" w:rsidR="00EF1F43" w:rsidRDefault="00670C68" w:rsidP="00EF1F43">
            <w:pPr>
              <w:rPr>
                <w:rFonts w:ascii="Arial" w:eastAsia="Times New Roman" w:hAnsi="Arial" w:cs="Arial"/>
                <w:color w:val="000000"/>
                <w:lang w:eastAsia="en-IE"/>
              </w:rPr>
            </w:pPr>
            <w:hyperlink r:id="rId17" w:history="1">
              <w:r w:rsidR="00EF1F43" w:rsidRPr="00EF1F43">
                <w:rPr>
                  <w:rStyle w:val="Hyperlink"/>
                  <w:rFonts w:ascii="Arial" w:eastAsia="Times New Roman" w:hAnsi="Arial" w:cs="Arial"/>
                  <w:lang w:eastAsia="en-IE"/>
                </w:rPr>
                <w:t>4\Decision Schedule.xlsx</w:t>
              </w:r>
            </w:hyperlink>
          </w:p>
          <w:p w14:paraId="41176887" w14:textId="17C976D6" w:rsidR="00EF1F43" w:rsidRPr="00FC1E49" w:rsidRDefault="00670C68" w:rsidP="00EF1F43">
            <w:pPr>
              <w:rPr>
                <w:rFonts w:ascii="Arial" w:eastAsia="Times New Roman" w:hAnsi="Arial" w:cs="Arial"/>
                <w:color w:val="000000"/>
                <w:lang w:eastAsia="en-IE"/>
              </w:rPr>
            </w:pPr>
            <w:hyperlink r:id="rId18" w:history="1">
              <w:r w:rsidR="00EF1F43" w:rsidRPr="00EF1F43">
                <w:rPr>
                  <w:rStyle w:val="Hyperlink"/>
                  <w:rFonts w:ascii="Arial" w:eastAsia="Times New Roman" w:hAnsi="Arial" w:cs="Arial"/>
                  <w:lang w:eastAsia="en-IE"/>
                </w:rPr>
                <w:t>4\Records</w:t>
              </w:r>
            </w:hyperlink>
          </w:p>
        </w:tc>
      </w:tr>
      <w:tr w:rsidR="00811150" w:rsidRPr="00FC1E49" w14:paraId="4067A137" w14:textId="77777777" w:rsidTr="00EF1F43">
        <w:trPr>
          <w:trHeight w:val="599"/>
        </w:trPr>
        <w:tc>
          <w:tcPr>
            <w:tcW w:w="1318" w:type="dxa"/>
            <w:tcBorders>
              <w:top w:val="single" w:sz="4" w:space="0" w:color="auto"/>
              <w:bottom w:val="single" w:sz="4" w:space="0" w:color="auto"/>
            </w:tcBorders>
            <w:noWrap/>
            <w:vAlign w:val="center"/>
          </w:tcPr>
          <w:p w14:paraId="6333204F" w14:textId="77777777" w:rsidR="00811150" w:rsidRDefault="00811150" w:rsidP="00811150">
            <w:pPr>
              <w:jc w:val="center"/>
              <w:rPr>
                <w:rFonts w:ascii="Arial" w:hAnsi="Arial" w:cs="Arial"/>
                <w:sz w:val="20"/>
                <w:szCs w:val="20"/>
              </w:rPr>
            </w:pPr>
            <w:r>
              <w:rPr>
                <w:rFonts w:ascii="Arial" w:hAnsi="Arial" w:cs="Arial"/>
                <w:sz w:val="20"/>
                <w:szCs w:val="20"/>
              </w:rPr>
              <w:t>19/01/2021</w:t>
            </w:r>
          </w:p>
          <w:p w14:paraId="5A64DAFF" w14:textId="08F96612" w:rsidR="00811150" w:rsidRPr="00FC1E49" w:rsidRDefault="00811150" w:rsidP="00811150">
            <w:pPr>
              <w:jc w:val="center"/>
              <w:rPr>
                <w:rFonts w:ascii="Arial" w:eastAsia="Times New Roman" w:hAnsi="Arial" w:cs="Arial"/>
                <w:color w:val="000000"/>
                <w:lang w:eastAsia="en-IE"/>
              </w:rPr>
            </w:pPr>
          </w:p>
        </w:tc>
        <w:tc>
          <w:tcPr>
            <w:tcW w:w="1518" w:type="dxa"/>
            <w:tcBorders>
              <w:top w:val="single" w:sz="4" w:space="0" w:color="auto"/>
              <w:bottom w:val="single" w:sz="4" w:space="0" w:color="auto"/>
            </w:tcBorders>
            <w:noWrap/>
            <w:vAlign w:val="center"/>
          </w:tcPr>
          <w:p w14:paraId="6A324FA9" w14:textId="736E4C58" w:rsidR="00811150" w:rsidRPr="00FC1E49" w:rsidRDefault="00811150" w:rsidP="00811150">
            <w:pPr>
              <w:jc w:val="center"/>
              <w:rPr>
                <w:rFonts w:ascii="Arial" w:eastAsia="Times New Roman" w:hAnsi="Arial" w:cs="Arial"/>
                <w:color w:val="000000"/>
                <w:lang w:eastAsia="en-IE"/>
              </w:rPr>
            </w:pPr>
            <w:r>
              <w:rPr>
                <w:rFonts w:ascii="Arial" w:eastAsia="Times New Roman" w:hAnsi="Arial" w:cs="Arial"/>
                <w:color w:val="000000"/>
                <w:lang w:eastAsia="en-IE"/>
              </w:rPr>
              <w:t>FOI-2021-6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6FD3C" w14:textId="3DD6A2D8" w:rsidR="00811150" w:rsidRPr="00FC1E49" w:rsidRDefault="00811150" w:rsidP="00811150">
            <w:pPr>
              <w:jc w:val="center"/>
              <w:rPr>
                <w:rFonts w:ascii="Arial" w:eastAsia="Times New Roman" w:hAnsi="Arial" w:cs="Arial"/>
                <w:color w:val="000000"/>
                <w:lang w:eastAsia="en-IE"/>
              </w:rPr>
            </w:pPr>
            <w:r>
              <w:rPr>
                <w:rFonts w:ascii="Arial" w:hAnsi="Arial" w:cs="Arial"/>
                <w:sz w:val="20"/>
                <w:szCs w:val="20"/>
              </w:rPr>
              <w:t>Public</w:t>
            </w:r>
          </w:p>
        </w:tc>
        <w:tc>
          <w:tcPr>
            <w:tcW w:w="6520" w:type="dxa"/>
            <w:tcBorders>
              <w:top w:val="single" w:sz="4" w:space="0" w:color="auto"/>
              <w:left w:val="nil"/>
              <w:bottom w:val="single" w:sz="4" w:space="0" w:color="auto"/>
              <w:right w:val="nil"/>
            </w:tcBorders>
            <w:shd w:val="clear" w:color="auto" w:fill="auto"/>
            <w:vAlign w:val="center"/>
          </w:tcPr>
          <w:p w14:paraId="741CFBAB" w14:textId="6D2C9554" w:rsidR="00811150" w:rsidRPr="00FC1E49" w:rsidRDefault="00811150" w:rsidP="00811150">
            <w:pPr>
              <w:rPr>
                <w:rFonts w:ascii="Arial" w:eastAsia="Times New Roman" w:hAnsi="Arial" w:cs="Arial"/>
                <w:color w:val="000000"/>
                <w:lang w:eastAsia="en-IE"/>
              </w:rPr>
            </w:pPr>
            <w:r>
              <w:rPr>
                <w:rFonts w:ascii="Arial" w:hAnsi="Arial" w:cs="Arial"/>
                <w:sz w:val="20"/>
                <w:szCs w:val="20"/>
              </w:rPr>
              <w:t xml:space="preserve">1. Number of engineering staff in your organisation who were paid or reimbursed either in part or full their annual membership fees for Engineers Ireland for the years 2018 and 2019. 2. A list of all and any other professional subscriptions or membership fees (broken down by name of institution, and staff grade and number of each separately) either paid or reimbursed, party or fully,  during 2018 and 2019.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FBB3F" w14:textId="6E8219C2" w:rsidR="00811150" w:rsidRPr="00FC1E49" w:rsidRDefault="00811150" w:rsidP="00811150">
            <w:pPr>
              <w:jc w:val="center"/>
              <w:rPr>
                <w:rFonts w:ascii="Arial" w:eastAsia="Times New Roman" w:hAnsi="Arial" w:cs="Arial"/>
                <w:color w:val="000000"/>
                <w:lang w:eastAsia="en-IE"/>
              </w:rPr>
            </w:pPr>
            <w:r>
              <w:rPr>
                <w:rFonts w:ascii="Arial" w:hAnsi="Arial" w:cs="Arial"/>
                <w:sz w:val="20"/>
                <w:szCs w:val="20"/>
              </w:rPr>
              <w:t>Grant</w:t>
            </w:r>
          </w:p>
        </w:tc>
        <w:tc>
          <w:tcPr>
            <w:tcW w:w="3260" w:type="dxa"/>
            <w:tcBorders>
              <w:top w:val="single" w:sz="4" w:space="0" w:color="auto"/>
              <w:bottom w:val="single" w:sz="4" w:space="0" w:color="auto"/>
            </w:tcBorders>
            <w:vAlign w:val="center"/>
          </w:tcPr>
          <w:p w14:paraId="30E698C2" w14:textId="6ADB4FEB" w:rsidR="00811150" w:rsidRDefault="00670C68" w:rsidP="00EF1F43">
            <w:pPr>
              <w:rPr>
                <w:rFonts w:ascii="Arial" w:eastAsia="Times New Roman" w:hAnsi="Arial" w:cs="Arial"/>
                <w:color w:val="000000"/>
                <w:lang w:eastAsia="en-IE"/>
              </w:rPr>
            </w:pPr>
            <w:hyperlink r:id="rId19" w:history="1">
              <w:r w:rsidR="00EF1F43" w:rsidRPr="00EF1F43">
                <w:rPr>
                  <w:rStyle w:val="Hyperlink"/>
                  <w:rFonts w:ascii="Arial" w:eastAsia="Times New Roman" w:hAnsi="Arial" w:cs="Arial"/>
                  <w:lang w:eastAsia="en-IE"/>
                </w:rPr>
                <w:t>6\Reply FOI-2021-6.pdf</w:t>
              </w:r>
            </w:hyperlink>
          </w:p>
          <w:p w14:paraId="05EF1790" w14:textId="200DC999" w:rsidR="00EF1F43" w:rsidRPr="00FC1E49" w:rsidRDefault="00670C68" w:rsidP="00EF1F43">
            <w:pPr>
              <w:rPr>
                <w:rFonts w:ascii="Arial" w:eastAsia="Times New Roman" w:hAnsi="Arial" w:cs="Arial"/>
                <w:color w:val="000000"/>
                <w:lang w:eastAsia="en-IE"/>
              </w:rPr>
            </w:pPr>
            <w:hyperlink r:id="rId20" w:history="1">
              <w:r w:rsidR="00EF1F43" w:rsidRPr="00EF1F43">
                <w:rPr>
                  <w:rStyle w:val="Hyperlink"/>
                  <w:rFonts w:ascii="Arial" w:eastAsia="Times New Roman" w:hAnsi="Arial" w:cs="Arial"/>
                  <w:lang w:eastAsia="en-IE"/>
                </w:rPr>
                <w:t>6\Records.pdf</w:t>
              </w:r>
            </w:hyperlink>
          </w:p>
        </w:tc>
      </w:tr>
      <w:tr w:rsidR="00811150" w:rsidRPr="00FC1E49" w14:paraId="55C8AA10" w14:textId="77777777" w:rsidTr="00EF1F43">
        <w:trPr>
          <w:trHeight w:val="599"/>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093C5" w14:textId="32E0AA01" w:rsidR="00811150" w:rsidRPr="00FC1E49" w:rsidRDefault="00811150" w:rsidP="00811150">
            <w:pPr>
              <w:jc w:val="center"/>
              <w:rPr>
                <w:rFonts w:ascii="Arial" w:eastAsia="Times New Roman" w:hAnsi="Arial" w:cs="Arial"/>
                <w:color w:val="000000"/>
                <w:lang w:eastAsia="en-IE"/>
              </w:rPr>
            </w:pPr>
            <w:r>
              <w:rPr>
                <w:rFonts w:ascii="Arial" w:hAnsi="Arial" w:cs="Arial"/>
                <w:sz w:val="20"/>
                <w:szCs w:val="20"/>
              </w:rPr>
              <w:t>15/01/2021</w:t>
            </w:r>
          </w:p>
        </w:tc>
        <w:tc>
          <w:tcPr>
            <w:tcW w:w="1518" w:type="dxa"/>
            <w:tcBorders>
              <w:top w:val="single" w:sz="4" w:space="0" w:color="auto"/>
            </w:tcBorders>
            <w:noWrap/>
            <w:vAlign w:val="center"/>
          </w:tcPr>
          <w:p w14:paraId="4551CFC5" w14:textId="360FA047" w:rsidR="00811150" w:rsidRPr="00FC1E49" w:rsidRDefault="00811150" w:rsidP="00811150">
            <w:pPr>
              <w:jc w:val="center"/>
              <w:rPr>
                <w:rFonts w:ascii="Arial" w:eastAsia="Times New Roman" w:hAnsi="Arial" w:cs="Arial"/>
                <w:color w:val="000000"/>
                <w:lang w:eastAsia="en-IE"/>
              </w:rPr>
            </w:pPr>
            <w:r>
              <w:rPr>
                <w:rFonts w:ascii="Arial" w:eastAsia="Times New Roman" w:hAnsi="Arial" w:cs="Arial"/>
                <w:color w:val="000000"/>
                <w:lang w:eastAsia="en-IE"/>
              </w:rPr>
              <w:t>FOI-2021-7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CA549" w14:textId="6E3212AE" w:rsidR="00811150" w:rsidRPr="00FC1E49" w:rsidRDefault="00811150" w:rsidP="00811150">
            <w:pPr>
              <w:jc w:val="center"/>
              <w:rPr>
                <w:rFonts w:ascii="Arial" w:eastAsia="Times New Roman" w:hAnsi="Arial" w:cs="Arial"/>
                <w:color w:val="000000"/>
                <w:lang w:eastAsia="en-IE"/>
              </w:rPr>
            </w:pPr>
            <w:r>
              <w:rPr>
                <w:rFonts w:ascii="Arial" w:hAnsi="Arial" w:cs="Arial"/>
                <w:color w:val="000000"/>
                <w:sz w:val="20"/>
                <w:szCs w:val="20"/>
              </w:rPr>
              <w:t>Public</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tcPr>
          <w:p w14:paraId="1C7A0A79" w14:textId="62699ACB" w:rsidR="00811150" w:rsidRPr="00FC1E49" w:rsidRDefault="00811150" w:rsidP="00811150">
            <w:pPr>
              <w:rPr>
                <w:rFonts w:ascii="Arial" w:eastAsia="Times New Roman" w:hAnsi="Arial" w:cs="Arial"/>
                <w:color w:val="000000"/>
                <w:lang w:eastAsia="en-IE"/>
              </w:rPr>
            </w:pPr>
            <w:r>
              <w:rPr>
                <w:rFonts w:ascii="Arial" w:hAnsi="Arial" w:cs="Arial"/>
                <w:color w:val="212121"/>
                <w:sz w:val="20"/>
                <w:szCs w:val="20"/>
              </w:rPr>
              <w:t>Information published about changes to legislation for use of 5-Axle rigid HGVs for each year from 2014.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08260" w14:textId="10231E64" w:rsidR="00811150" w:rsidRPr="00FC1E49" w:rsidRDefault="00811150" w:rsidP="00811150">
            <w:pPr>
              <w:jc w:val="center"/>
              <w:rPr>
                <w:rFonts w:ascii="Arial" w:eastAsia="Times New Roman" w:hAnsi="Arial" w:cs="Arial"/>
                <w:color w:val="000000"/>
                <w:lang w:eastAsia="en-IE"/>
              </w:rPr>
            </w:pPr>
            <w:r>
              <w:rPr>
                <w:rFonts w:ascii="Arial" w:hAnsi="Arial" w:cs="Arial"/>
                <w:color w:val="000000"/>
                <w:sz w:val="20"/>
                <w:szCs w:val="20"/>
              </w:rPr>
              <w:t>Grant</w:t>
            </w:r>
          </w:p>
        </w:tc>
        <w:tc>
          <w:tcPr>
            <w:tcW w:w="3260" w:type="dxa"/>
            <w:tcBorders>
              <w:top w:val="single" w:sz="4" w:space="0" w:color="auto"/>
            </w:tcBorders>
            <w:vAlign w:val="center"/>
          </w:tcPr>
          <w:p w14:paraId="525B4E37" w14:textId="73B8B53B" w:rsidR="00811150" w:rsidRDefault="00670C68" w:rsidP="00EF1F43">
            <w:pPr>
              <w:rPr>
                <w:rFonts w:ascii="Arial" w:eastAsia="Times New Roman" w:hAnsi="Arial" w:cs="Arial"/>
                <w:color w:val="000000"/>
                <w:lang w:eastAsia="en-IE"/>
              </w:rPr>
            </w:pPr>
            <w:hyperlink r:id="rId21" w:history="1">
              <w:r w:rsidR="00EF1F43" w:rsidRPr="00EF1F43">
                <w:rPr>
                  <w:rStyle w:val="Hyperlink"/>
                  <w:rFonts w:ascii="Arial" w:eastAsia="Times New Roman" w:hAnsi="Arial" w:cs="Arial"/>
                  <w:lang w:eastAsia="en-IE"/>
                </w:rPr>
                <w:t>7\Reply FOI-2021-7.pdf</w:t>
              </w:r>
            </w:hyperlink>
          </w:p>
          <w:p w14:paraId="1687C4B3" w14:textId="145C2537" w:rsidR="00EF1F43" w:rsidRDefault="00670C68" w:rsidP="00EF1F43">
            <w:pPr>
              <w:rPr>
                <w:rFonts w:ascii="Arial" w:eastAsia="Times New Roman" w:hAnsi="Arial" w:cs="Arial"/>
                <w:color w:val="000000"/>
                <w:lang w:eastAsia="en-IE"/>
              </w:rPr>
            </w:pPr>
            <w:hyperlink r:id="rId22" w:history="1">
              <w:r w:rsidR="00EF1F43" w:rsidRPr="00EF1F43">
                <w:rPr>
                  <w:rStyle w:val="Hyperlink"/>
                  <w:rFonts w:ascii="Arial" w:eastAsia="Times New Roman" w:hAnsi="Arial" w:cs="Arial"/>
                  <w:lang w:eastAsia="en-IE"/>
                </w:rPr>
                <w:t>7\Decision Schedule.xlsx</w:t>
              </w:r>
            </w:hyperlink>
          </w:p>
          <w:p w14:paraId="75C65C1D" w14:textId="13736C26" w:rsidR="00EF1F43" w:rsidRPr="00FC1E49" w:rsidRDefault="00670C68" w:rsidP="00EF1F43">
            <w:pPr>
              <w:rPr>
                <w:rFonts w:ascii="Arial" w:eastAsia="Times New Roman" w:hAnsi="Arial" w:cs="Arial"/>
                <w:color w:val="000000"/>
                <w:lang w:eastAsia="en-IE"/>
              </w:rPr>
            </w:pPr>
            <w:hyperlink r:id="rId23" w:history="1">
              <w:r w:rsidR="00EF1F43" w:rsidRPr="00EF1F43">
                <w:rPr>
                  <w:rStyle w:val="Hyperlink"/>
                  <w:rFonts w:ascii="Arial" w:eastAsia="Times New Roman" w:hAnsi="Arial" w:cs="Arial"/>
                  <w:lang w:eastAsia="en-IE"/>
                </w:rPr>
                <w:t>7\Records</w:t>
              </w:r>
            </w:hyperlink>
          </w:p>
        </w:tc>
      </w:tr>
      <w:tr w:rsidR="00811150" w:rsidRPr="00FC1E49" w14:paraId="212E9C43" w14:textId="77777777" w:rsidTr="00EF1F43">
        <w:trPr>
          <w:trHeight w:val="599"/>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10673" w14:textId="6FE6AFD8" w:rsidR="00811150" w:rsidRPr="00FC1E49" w:rsidRDefault="00811150" w:rsidP="00811150">
            <w:pPr>
              <w:jc w:val="center"/>
              <w:rPr>
                <w:rFonts w:ascii="Arial" w:eastAsia="Times New Roman" w:hAnsi="Arial" w:cs="Arial"/>
                <w:color w:val="000000"/>
                <w:lang w:eastAsia="en-IE"/>
              </w:rPr>
            </w:pPr>
            <w:r>
              <w:rPr>
                <w:rFonts w:ascii="Arial" w:hAnsi="Arial" w:cs="Arial"/>
                <w:sz w:val="20"/>
                <w:szCs w:val="20"/>
              </w:rPr>
              <w:t>20/01/2021</w:t>
            </w:r>
          </w:p>
        </w:tc>
        <w:tc>
          <w:tcPr>
            <w:tcW w:w="1518" w:type="dxa"/>
            <w:tcBorders>
              <w:top w:val="single" w:sz="4" w:space="0" w:color="auto"/>
            </w:tcBorders>
            <w:noWrap/>
            <w:vAlign w:val="center"/>
          </w:tcPr>
          <w:p w14:paraId="09D12D11" w14:textId="697B7A59" w:rsidR="00811150" w:rsidRPr="00FC1E49" w:rsidRDefault="00811150" w:rsidP="00811150">
            <w:pPr>
              <w:jc w:val="center"/>
              <w:rPr>
                <w:rFonts w:ascii="Arial" w:eastAsia="Times New Roman" w:hAnsi="Arial" w:cs="Arial"/>
                <w:color w:val="000000"/>
                <w:lang w:eastAsia="en-IE"/>
              </w:rPr>
            </w:pPr>
            <w:r>
              <w:rPr>
                <w:rFonts w:ascii="Arial" w:eastAsia="Times New Roman" w:hAnsi="Arial" w:cs="Arial"/>
                <w:color w:val="000000"/>
                <w:lang w:eastAsia="en-IE"/>
              </w:rPr>
              <w:t>FOI-2021-8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A9D00" w14:textId="120391BA" w:rsidR="00811150" w:rsidRPr="00FC1E49" w:rsidRDefault="00811150" w:rsidP="00811150">
            <w:pPr>
              <w:jc w:val="center"/>
              <w:rPr>
                <w:rFonts w:ascii="Arial" w:eastAsia="Times New Roman" w:hAnsi="Arial" w:cs="Arial"/>
                <w:color w:val="000000"/>
                <w:lang w:eastAsia="en-IE"/>
              </w:rPr>
            </w:pPr>
            <w:r>
              <w:rPr>
                <w:rFonts w:ascii="Arial" w:hAnsi="Arial" w:cs="Arial"/>
                <w:color w:val="000000"/>
                <w:sz w:val="20"/>
                <w:szCs w:val="20"/>
              </w:rPr>
              <w:t>Solicitor</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E03DAA0" w14:textId="08645184" w:rsidR="00811150" w:rsidRPr="00FC1E49" w:rsidRDefault="00811150" w:rsidP="00811150">
            <w:pPr>
              <w:rPr>
                <w:rFonts w:ascii="Arial" w:eastAsia="Times New Roman" w:hAnsi="Arial" w:cs="Arial"/>
                <w:color w:val="000000"/>
                <w:lang w:eastAsia="en-IE"/>
              </w:rPr>
            </w:pPr>
            <w:r>
              <w:rPr>
                <w:rFonts w:ascii="Arial" w:hAnsi="Arial" w:cs="Arial"/>
                <w:sz w:val="20"/>
                <w:szCs w:val="20"/>
              </w:rPr>
              <w:t>All documentation, copies of all CT 68 forms which must have been submitted by AGS in respect of two miles of this dangerous road.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6EB71" w14:textId="2E519FFF" w:rsidR="00811150" w:rsidRPr="00FC1E49" w:rsidRDefault="00811150" w:rsidP="00811150">
            <w:pPr>
              <w:jc w:val="center"/>
              <w:rPr>
                <w:rFonts w:ascii="Arial" w:eastAsia="Times New Roman" w:hAnsi="Arial" w:cs="Arial"/>
                <w:color w:val="000000"/>
                <w:lang w:eastAsia="en-IE"/>
              </w:rPr>
            </w:pPr>
            <w:r>
              <w:rPr>
                <w:rFonts w:ascii="Arial" w:hAnsi="Arial" w:cs="Arial"/>
                <w:color w:val="000000"/>
                <w:sz w:val="20"/>
                <w:szCs w:val="20"/>
              </w:rPr>
              <w:t>Refuse</w:t>
            </w:r>
          </w:p>
        </w:tc>
        <w:tc>
          <w:tcPr>
            <w:tcW w:w="3260" w:type="dxa"/>
            <w:tcBorders>
              <w:top w:val="single" w:sz="4" w:space="0" w:color="auto"/>
            </w:tcBorders>
            <w:vAlign w:val="center"/>
          </w:tcPr>
          <w:p w14:paraId="2928E6E5" w14:textId="346A6137" w:rsidR="00811150" w:rsidRPr="00FC1E49" w:rsidRDefault="00670C68" w:rsidP="00EF1F43">
            <w:pPr>
              <w:rPr>
                <w:rFonts w:ascii="Arial" w:eastAsia="Times New Roman" w:hAnsi="Arial" w:cs="Arial"/>
                <w:color w:val="000000"/>
                <w:lang w:eastAsia="en-IE"/>
              </w:rPr>
            </w:pPr>
            <w:hyperlink r:id="rId24" w:history="1">
              <w:r w:rsidR="00EF1F43" w:rsidRPr="00EF1F43">
                <w:rPr>
                  <w:rStyle w:val="Hyperlink"/>
                  <w:rFonts w:ascii="Arial" w:eastAsia="Times New Roman" w:hAnsi="Arial" w:cs="Arial"/>
                  <w:lang w:eastAsia="en-IE"/>
                </w:rPr>
                <w:t>8\Reply FOI-2021-8.pdf</w:t>
              </w:r>
            </w:hyperlink>
          </w:p>
        </w:tc>
      </w:tr>
      <w:tr w:rsidR="00811150" w:rsidRPr="00FC1E49" w14:paraId="615DDE98" w14:textId="77777777" w:rsidTr="00EF1F43">
        <w:trPr>
          <w:trHeight w:val="599"/>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D6B3E" w14:textId="4317B5C7" w:rsidR="00811150" w:rsidRPr="00FC1E49" w:rsidRDefault="00811150" w:rsidP="00811150">
            <w:pPr>
              <w:jc w:val="center"/>
              <w:rPr>
                <w:rFonts w:ascii="Arial" w:eastAsia="Times New Roman" w:hAnsi="Arial" w:cs="Arial"/>
                <w:lang w:eastAsia="en-IE"/>
              </w:rPr>
            </w:pPr>
            <w:r>
              <w:rPr>
                <w:rFonts w:ascii="Arial" w:hAnsi="Arial" w:cs="Arial"/>
                <w:sz w:val="20"/>
                <w:szCs w:val="20"/>
              </w:rPr>
              <w:t>01/02/2021</w:t>
            </w:r>
          </w:p>
        </w:tc>
        <w:tc>
          <w:tcPr>
            <w:tcW w:w="1518" w:type="dxa"/>
            <w:noWrap/>
            <w:vAlign w:val="center"/>
          </w:tcPr>
          <w:p w14:paraId="2D77E624" w14:textId="41C0F386" w:rsidR="00811150" w:rsidRPr="00FC1E49" w:rsidRDefault="00811150" w:rsidP="00811150">
            <w:pPr>
              <w:jc w:val="center"/>
              <w:rPr>
                <w:rFonts w:ascii="Arial" w:eastAsia="Times New Roman" w:hAnsi="Arial" w:cs="Arial"/>
                <w:lang w:eastAsia="en-IE"/>
              </w:rPr>
            </w:pPr>
            <w:r>
              <w:rPr>
                <w:rFonts w:ascii="Arial" w:eastAsia="Times New Roman" w:hAnsi="Arial" w:cs="Arial"/>
                <w:lang w:eastAsia="en-IE"/>
              </w:rPr>
              <w:t>FOI-2021-12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4CAE4" w14:textId="07F5B692" w:rsidR="00811150" w:rsidRPr="00FC1E49" w:rsidRDefault="00811150" w:rsidP="00811150">
            <w:pPr>
              <w:jc w:val="center"/>
              <w:rPr>
                <w:rFonts w:ascii="Arial" w:eastAsia="Times New Roman" w:hAnsi="Arial" w:cs="Arial"/>
                <w:color w:val="000000"/>
                <w:lang w:eastAsia="en-IE"/>
              </w:rPr>
            </w:pPr>
            <w:r>
              <w:rPr>
                <w:rFonts w:ascii="Arial" w:hAnsi="Arial" w:cs="Arial"/>
                <w:color w:val="000000"/>
                <w:sz w:val="20"/>
                <w:szCs w:val="20"/>
              </w:rPr>
              <w:t>Journalist</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7A88888" w14:textId="78545DDD" w:rsidR="00811150" w:rsidRPr="00FC1E49" w:rsidRDefault="00811150" w:rsidP="00811150">
            <w:pPr>
              <w:rPr>
                <w:rFonts w:ascii="Arial" w:eastAsia="Times New Roman" w:hAnsi="Arial" w:cs="Arial"/>
                <w:lang w:eastAsia="en-IE"/>
              </w:rPr>
            </w:pPr>
            <w:r>
              <w:rPr>
                <w:rFonts w:ascii="Arial" w:hAnsi="Arial" w:cs="Arial"/>
                <w:color w:val="000000"/>
                <w:sz w:val="20"/>
                <w:szCs w:val="20"/>
              </w:rPr>
              <w:t xml:space="preserve">a. Copies of any LA16 and PC16 reports sent to the RSA that relate to collisions in the Dublin City Council area in 2018, 2019, and 2020.                                                                                        b. Copies of any recommendations made by the RSA for changes needed to junctions or infrastructure, based on each of those LA16 or PC16 reports.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AC56A" w14:textId="349D1D3A" w:rsidR="00811150" w:rsidRPr="00FC1E49" w:rsidRDefault="00811150" w:rsidP="00811150">
            <w:pPr>
              <w:jc w:val="center"/>
              <w:rPr>
                <w:rFonts w:ascii="Arial" w:eastAsia="Times New Roman" w:hAnsi="Arial" w:cs="Arial"/>
                <w:color w:val="000000"/>
                <w:lang w:eastAsia="en-IE"/>
              </w:rPr>
            </w:pPr>
            <w:r>
              <w:rPr>
                <w:rFonts w:ascii="Arial" w:hAnsi="Arial" w:cs="Arial"/>
                <w:color w:val="000000"/>
                <w:sz w:val="20"/>
                <w:szCs w:val="20"/>
              </w:rPr>
              <w:t>Refuse</w:t>
            </w:r>
          </w:p>
        </w:tc>
        <w:tc>
          <w:tcPr>
            <w:tcW w:w="3260" w:type="dxa"/>
          </w:tcPr>
          <w:p w14:paraId="6A8DEA2E" w14:textId="366CC665" w:rsidR="00811150" w:rsidRPr="00FC1E49" w:rsidRDefault="00670C68" w:rsidP="00EF1F43">
            <w:pPr>
              <w:rPr>
                <w:rFonts w:ascii="Arial" w:eastAsia="Times New Roman" w:hAnsi="Arial" w:cs="Arial"/>
                <w:color w:val="000000"/>
                <w:lang w:eastAsia="en-IE"/>
              </w:rPr>
            </w:pPr>
            <w:hyperlink r:id="rId25" w:history="1">
              <w:r w:rsidR="00EF1F43" w:rsidRPr="00EF1F43">
                <w:rPr>
                  <w:rStyle w:val="Hyperlink"/>
                  <w:rFonts w:ascii="Arial" w:eastAsia="Times New Roman" w:hAnsi="Arial" w:cs="Arial"/>
                  <w:lang w:eastAsia="en-IE"/>
                </w:rPr>
                <w:t>12\Reply FOI-2021-12.pdf</w:t>
              </w:r>
            </w:hyperlink>
          </w:p>
        </w:tc>
      </w:tr>
      <w:tr w:rsidR="00811150" w:rsidRPr="00FC1E49" w14:paraId="720689C5" w14:textId="77777777" w:rsidTr="00EF1F43">
        <w:trPr>
          <w:trHeight w:val="599"/>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15F08" w14:textId="7FA56B68" w:rsidR="00811150" w:rsidRPr="00FC1E49" w:rsidRDefault="00811150" w:rsidP="00811150">
            <w:pPr>
              <w:jc w:val="center"/>
              <w:rPr>
                <w:rFonts w:ascii="Arial" w:eastAsia="Times New Roman" w:hAnsi="Arial" w:cs="Arial"/>
                <w:lang w:eastAsia="en-IE"/>
              </w:rPr>
            </w:pPr>
            <w:r>
              <w:rPr>
                <w:rFonts w:ascii="Arial" w:hAnsi="Arial" w:cs="Arial"/>
                <w:sz w:val="20"/>
                <w:szCs w:val="20"/>
              </w:rPr>
              <w:lastRenderedPageBreak/>
              <w:t>01/02/2021</w:t>
            </w:r>
          </w:p>
        </w:tc>
        <w:tc>
          <w:tcPr>
            <w:tcW w:w="1518" w:type="dxa"/>
            <w:tcBorders>
              <w:top w:val="single" w:sz="4" w:space="0" w:color="auto"/>
            </w:tcBorders>
            <w:noWrap/>
            <w:vAlign w:val="center"/>
          </w:tcPr>
          <w:p w14:paraId="2617B2BD" w14:textId="0AE42D36" w:rsidR="00811150" w:rsidRPr="00FC1E49" w:rsidRDefault="00811150" w:rsidP="00811150">
            <w:pPr>
              <w:jc w:val="center"/>
              <w:rPr>
                <w:rFonts w:ascii="Arial" w:eastAsia="Times New Roman" w:hAnsi="Arial" w:cs="Arial"/>
                <w:lang w:eastAsia="en-IE"/>
              </w:rPr>
            </w:pPr>
            <w:r>
              <w:rPr>
                <w:rFonts w:ascii="Arial" w:eastAsia="Times New Roman" w:hAnsi="Arial" w:cs="Arial"/>
                <w:lang w:eastAsia="en-IE"/>
              </w:rPr>
              <w:t>FOI-2021-13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0C7A9" w14:textId="7869C159" w:rsidR="00811150" w:rsidRPr="00FC1E49" w:rsidRDefault="00811150" w:rsidP="00811150">
            <w:pPr>
              <w:jc w:val="center"/>
              <w:rPr>
                <w:rFonts w:ascii="Arial" w:eastAsia="Times New Roman" w:hAnsi="Arial" w:cs="Arial"/>
                <w:color w:val="000000"/>
                <w:lang w:eastAsia="en-IE"/>
              </w:rPr>
            </w:pPr>
            <w:r>
              <w:rPr>
                <w:rFonts w:ascii="Arial" w:hAnsi="Arial" w:cs="Arial"/>
                <w:sz w:val="20"/>
                <w:szCs w:val="20"/>
              </w:rPr>
              <w:t>Journalist</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F939105" w14:textId="57A1D102" w:rsidR="00811150" w:rsidRPr="00FC1E49" w:rsidRDefault="00811150" w:rsidP="00811150">
            <w:pPr>
              <w:rPr>
                <w:rFonts w:ascii="Arial" w:eastAsia="Times New Roman" w:hAnsi="Arial" w:cs="Arial"/>
                <w:lang w:eastAsia="en-IE"/>
              </w:rPr>
            </w:pPr>
            <w:r>
              <w:rPr>
                <w:rFonts w:ascii="Arial" w:hAnsi="Arial" w:cs="Arial"/>
                <w:sz w:val="20"/>
                <w:szCs w:val="20"/>
              </w:rPr>
              <w:t xml:space="preserve">Breakdown of the penalty point allocations that were dispersed to the 71,000 to residents of the Republic who held a UK / Northern Irish licence and who exchanged their licence for an ROI licence in the context of Brexit. Is possible the breakdown would include numbers of drivers who have  2,3,4,5,6,7,8,9,10,11,12 and 12+ points, and those who were automatically disqualified. Can I also ask there is an appeals for anyone in this category and facing a disqualification.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F63F5" w14:textId="0A770A52" w:rsidR="00811150" w:rsidRPr="00FC1E49" w:rsidRDefault="00811150" w:rsidP="00811150">
            <w:pPr>
              <w:jc w:val="center"/>
              <w:rPr>
                <w:rFonts w:ascii="Arial" w:eastAsia="Times New Roman" w:hAnsi="Arial" w:cs="Arial"/>
                <w:color w:val="000000"/>
                <w:lang w:eastAsia="en-IE"/>
              </w:rPr>
            </w:pPr>
            <w:r>
              <w:rPr>
                <w:rFonts w:ascii="Arial" w:hAnsi="Arial" w:cs="Arial"/>
                <w:color w:val="000000"/>
                <w:sz w:val="20"/>
                <w:szCs w:val="20"/>
              </w:rPr>
              <w:t>Grant</w:t>
            </w:r>
          </w:p>
        </w:tc>
        <w:tc>
          <w:tcPr>
            <w:tcW w:w="3260" w:type="dxa"/>
            <w:tcBorders>
              <w:top w:val="single" w:sz="4" w:space="0" w:color="auto"/>
            </w:tcBorders>
            <w:vAlign w:val="center"/>
          </w:tcPr>
          <w:p w14:paraId="7783ED41" w14:textId="260C6D1E" w:rsidR="00811150" w:rsidRDefault="00670C68" w:rsidP="00EF1F43">
            <w:pPr>
              <w:rPr>
                <w:rFonts w:ascii="Arial" w:eastAsia="Times New Roman" w:hAnsi="Arial" w:cs="Arial"/>
                <w:color w:val="000000"/>
                <w:lang w:eastAsia="en-IE"/>
              </w:rPr>
            </w:pPr>
            <w:hyperlink r:id="rId26" w:history="1">
              <w:r w:rsidR="00EF1F43" w:rsidRPr="00EF1F43">
                <w:rPr>
                  <w:rStyle w:val="Hyperlink"/>
                  <w:rFonts w:ascii="Arial" w:eastAsia="Times New Roman" w:hAnsi="Arial" w:cs="Arial"/>
                  <w:lang w:eastAsia="en-IE"/>
                </w:rPr>
                <w:t>13\Reply FOI-2021-13.pdf</w:t>
              </w:r>
            </w:hyperlink>
          </w:p>
          <w:p w14:paraId="341A5A4A" w14:textId="545AA5A8" w:rsidR="00EF1F43" w:rsidRPr="00FC1E49" w:rsidRDefault="00670C68" w:rsidP="00EF1F43">
            <w:pPr>
              <w:rPr>
                <w:rFonts w:ascii="Arial" w:eastAsia="Times New Roman" w:hAnsi="Arial" w:cs="Arial"/>
                <w:color w:val="000000"/>
                <w:lang w:eastAsia="en-IE"/>
              </w:rPr>
            </w:pPr>
            <w:hyperlink r:id="rId27" w:history="1">
              <w:r w:rsidR="00EF1F43" w:rsidRPr="00EF1F43">
                <w:rPr>
                  <w:rStyle w:val="Hyperlink"/>
                  <w:rFonts w:ascii="Arial" w:eastAsia="Times New Roman" w:hAnsi="Arial" w:cs="Arial"/>
                  <w:lang w:eastAsia="en-IE"/>
                </w:rPr>
                <w:t>13\Penalty Points Foreign Exchange Licences (003).pdf</w:t>
              </w:r>
            </w:hyperlink>
          </w:p>
        </w:tc>
      </w:tr>
      <w:tr w:rsidR="00811150" w:rsidRPr="00FC1E49" w14:paraId="26E813C7" w14:textId="77777777" w:rsidTr="00EF1F43">
        <w:trPr>
          <w:trHeight w:val="599"/>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02FF1" w14:textId="08166600" w:rsidR="00811150" w:rsidRPr="00FC1E49" w:rsidRDefault="00811150" w:rsidP="00811150">
            <w:pPr>
              <w:jc w:val="center"/>
              <w:rPr>
                <w:rFonts w:ascii="Arial" w:eastAsia="Times New Roman" w:hAnsi="Arial" w:cs="Arial"/>
                <w:lang w:eastAsia="en-IE"/>
              </w:rPr>
            </w:pPr>
            <w:r>
              <w:rPr>
                <w:rFonts w:ascii="Arial" w:hAnsi="Arial" w:cs="Arial"/>
                <w:sz w:val="20"/>
                <w:szCs w:val="20"/>
              </w:rPr>
              <w:t>02/02/2021</w:t>
            </w:r>
          </w:p>
        </w:tc>
        <w:tc>
          <w:tcPr>
            <w:tcW w:w="1518" w:type="dxa"/>
            <w:tcBorders>
              <w:top w:val="single" w:sz="4" w:space="0" w:color="auto"/>
            </w:tcBorders>
            <w:noWrap/>
            <w:vAlign w:val="center"/>
          </w:tcPr>
          <w:p w14:paraId="569C279C" w14:textId="3810470E" w:rsidR="00811150" w:rsidRPr="00FC1E49" w:rsidRDefault="00811150" w:rsidP="00811150">
            <w:pPr>
              <w:jc w:val="center"/>
              <w:rPr>
                <w:rFonts w:ascii="Arial" w:eastAsia="Times New Roman" w:hAnsi="Arial" w:cs="Arial"/>
                <w:lang w:eastAsia="en-IE"/>
              </w:rPr>
            </w:pPr>
            <w:r>
              <w:rPr>
                <w:rFonts w:ascii="Arial" w:eastAsia="Times New Roman" w:hAnsi="Arial" w:cs="Arial"/>
                <w:lang w:eastAsia="en-IE"/>
              </w:rPr>
              <w:t>FOI-2021-14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87DA3" w14:textId="0C2B6A06" w:rsidR="00811150" w:rsidRPr="00FC1E49" w:rsidRDefault="00811150" w:rsidP="00811150">
            <w:pPr>
              <w:jc w:val="center"/>
              <w:rPr>
                <w:rFonts w:ascii="Arial" w:eastAsia="Times New Roman" w:hAnsi="Arial" w:cs="Arial"/>
                <w:color w:val="000000"/>
                <w:lang w:eastAsia="en-IE"/>
              </w:rPr>
            </w:pPr>
            <w:r>
              <w:rPr>
                <w:rFonts w:ascii="Arial" w:hAnsi="Arial" w:cs="Arial"/>
                <w:color w:val="000000"/>
                <w:sz w:val="20"/>
                <w:szCs w:val="20"/>
              </w:rPr>
              <w:t>Public</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44C2886" w14:textId="75DC1EF4" w:rsidR="00811150" w:rsidRPr="00FC1E49" w:rsidRDefault="00811150" w:rsidP="00811150">
            <w:pPr>
              <w:rPr>
                <w:rFonts w:ascii="Arial" w:eastAsia="Times New Roman" w:hAnsi="Arial" w:cs="Arial"/>
                <w:lang w:eastAsia="en-IE"/>
              </w:rPr>
            </w:pPr>
            <w:r>
              <w:rPr>
                <w:rFonts w:ascii="Arial" w:hAnsi="Arial" w:cs="Arial"/>
                <w:color w:val="000000"/>
                <w:sz w:val="20"/>
                <w:szCs w:val="20"/>
              </w:rPr>
              <w:t>Information on Board members, Chairwoman and CEO positions. Road Strategy and Road Safety consultation database request. Maximum jail sentence for criminal road offences.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B7074" w14:textId="13D3B3E0" w:rsidR="00811150" w:rsidRPr="00FC1E49" w:rsidRDefault="00811150" w:rsidP="00811150">
            <w:pPr>
              <w:jc w:val="center"/>
              <w:rPr>
                <w:rFonts w:ascii="Arial" w:eastAsia="Times New Roman" w:hAnsi="Arial" w:cs="Arial"/>
                <w:color w:val="000000"/>
                <w:lang w:eastAsia="en-IE"/>
              </w:rPr>
            </w:pPr>
            <w:r>
              <w:rPr>
                <w:rFonts w:ascii="Arial" w:hAnsi="Arial" w:cs="Arial"/>
                <w:color w:val="000000"/>
                <w:sz w:val="20"/>
                <w:szCs w:val="20"/>
              </w:rPr>
              <w:t>Part-Grant</w:t>
            </w:r>
          </w:p>
        </w:tc>
        <w:tc>
          <w:tcPr>
            <w:tcW w:w="3260" w:type="dxa"/>
            <w:tcBorders>
              <w:top w:val="single" w:sz="4" w:space="0" w:color="auto"/>
            </w:tcBorders>
            <w:vAlign w:val="center"/>
          </w:tcPr>
          <w:p w14:paraId="49784B28" w14:textId="2CDC984C" w:rsidR="00811150" w:rsidRPr="00FC1E49" w:rsidRDefault="00670C68" w:rsidP="00EF1F43">
            <w:pPr>
              <w:rPr>
                <w:rFonts w:ascii="Arial" w:eastAsia="Times New Roman" w:hAnsi="Arial" w:cs="Arial"/>
                <w:color w:val="000000"/>
                <w:lang w:eastAsia="en-IE"/>
              </w:rPr>
            </w:pPr>
            <w:hyperlink r:id="rId28" w:history="1">
              <w:r w:rsidR="00EF1F43" w:rsidRPr="00EF1F43">
                <w:rPr>
                  <w:rStyle w:val="Hyperlink"/>
                  <w:rFonts w:ascii="Arial" w:eastAsia="Times New Roman" w:hAnsi="Arial" w:cs="Arial"/>
                  <w:lang w:eastAsia="en-IE"/>
                </w:rPr>
                <w:t>14\Reply FOI-2021-14.pdf</w:t>
              </w:r>
            </w:hyperlink>
          </w:p>
        </w:tc>
      </w:tr>
      <w:tr w:rsidR="00FC1E49" w:rsidRPr="00FC1E49" w14:paraId="668458FA" w14:textId="77777777" w:rsidTr="00EF1F43">
        <w:trPr>
          <w:trHeight w:val="599"/>
        </w:trPr>
        <w:tc>
          <w:tcPr>
            <w:tcW w:w="1318" w:type="dxa"/>
            <w:noWrap/>
            <w:vAlign w:val="center"/>
          </w:tcPr>
          <w:p w14:paraId="79E620B5" w14:textId="77777777" w:rsidR="003B6B7C" w:rsidRDefault="003B6B7C" w:rsidP="003B6B7C">
            <w:pPr>
              <w:jc w:val="center"/>
              <w:rPr>
                <w:rFonts w:ascii="Arial" w:hAnsi="Arial" w:cs="Arial"/>
                <w:sz w:val="20"/>
                <w:szCs w:val="20"/>
              </w:rPr>
            </w:pPr>
            <w:r>
              <w:rPr>
                <w:rFonts w:ascii="Arial" w:hAnsi="Arial" w:cs="Arial"/>
                <w:sz w:val="20"/>
                <w:szCs w:val="20"/>
              </w:rPr>
              <w:t>05/03/2021</w:t>
            </w:r>
          </w:p>
          <w:p w14:paraId="304B6F64" w14:textId="776C2BE5" w:rsidR="00FC1E49" w:rsidRPr="00FC1E49" w:rsidRDefault="00FC1E49" w:rsidP="00FC1E49">
            <w:pPr>
              <w:jc w:val="center"/>
              <w:rPr>
                <w:rFonts w:ascii="Arial" w:eastAsia="Times New Roman" w:hAnsi="Arial" w:cs="Arial"/>
                <w:lang w:eastAsia="en-IE"/>
              </w:rPr>
            </w:pPr>
          </w:p>
        </w:tc>
        <w:tc>
          <w:tcPr>
            <w:tcW w:w="1518" w:type="dxa"/>
            <w:noWrap/>
            <w:vAlign w:val="center"/>
          </w:tcPr>
          <w:p w14:paraId="58FD2EB6" w14:textId="17A208A5" w:rsidR="00FC1E49" w:rsidRPr="00FC1E49" w:rsidRDefault="003B6B7C" w:rsidP="00FC1E49">
            <w:pPr>
              <w:jc w:val="center"/>
              <w:rPr>
                <w:rFonts w:ascii="Arial" w:eastAsia="Times New Roman" w:hAnsi="Arial" w:cs="Arial"/>
                <w:lang w:eastAsia="en-IE"/>
              </w:rPr>
            </w:pPr>
            <w:r>
              <w:rPr>
                <w:rFonts w:ascii="Arial" w:eastAsia="Times New Roman" w:hAnsi="Arial" w:cs="Arial"/>
                <w:lang w:eastAsia="en-IE"/>
              </w:rPr>
              <w:t>FOI-2021-22</w:t>
            </w:r>
          </w:p>
        </w:tc>
        <w:tc>
          <w:tcPr>
            <w:tcW w:w="1985" w:type="dxa"/>
            <w:noWrap/>
            <w:vAlign w:val="center"/>
          </w:tcPr>
          <w:p w14:paraId="0B45F5FB" w14:textId="77777777" w:rsidR="003B6B7C" w:rsidRDefault="003B6B7C" w:rsidP="003B6B7C">
            <w:pPr>
              <w:jc w:val="center"/>
              <w:rPr>
                <w:rFonts w:ascii="Arial" w:hAnsi="Arial" w:cs="Arial"/>
                <w:color w:val="000000"/>
                <w:sz w:val="20"/>
                <w:szCs w:val="20"/>
              </w:rPr>
            </w:pPr>
            <w:r>
              <w:rPr>
                <w:rFonts w:ascii="Arial" w:hAnsi="Arial" w:cs="Arial"/>
                <w:color w:val="000000"/>
                <w:sz w:val="20"/>
                <w:szCs w:val="20"/>
              </w:rPr>
              <w:t>Public</w:t>
            </w:r>
          </w:p>
          <w:p w14:paraId="03F5DEBA" w14:textId="04D130B7" w:rsidR="00FC1E49" w:rsidRPr="00FC1E49" w:rsidRDefault="00FC1E49" w:rsidP="00FC1E49">
            <w:pPr>
              <w:jc w:val="center"/>
              <w:rPr>
                <w:rFonts w:ascii="Arial" w:eastAsia="Times New Roman" w:hAnsi="Arial" w:cs="Arial"/>
                <w:color w:val="000000"/>
                <w:lang w:eastAsia="en-IE"/>
              </w:rPr>
            </w:pPr>
          </w:p>
        </w:tc>
        <w:tc>
          <w:tcPr>
            <w:tcW w:w="6520" w:type="dxa"/>
          </w:tcPr>
          <w:p w14:paraId="3850DA89" w14:textId="77777777" w:rsidR="00811150" w:rsidRDefault="00811150" w:rsidP="00811150">
            <w:pPr>
              <w:rPr>
                <w:rFonts w:ascii="Arial" w:hAnsi="Arial" w:cs="Arial"/>
                <w:color w:val="000000"/>
                <w:sz w:val="20"/>
                <w:szCs w:val="20"/>
              </w:rPr>
            </w:pPr>
            <w:r>
              <w:rPr>
                <w:rFonts w:ascii="Arial" w:hAnsi="Arial" w:cs="Arial"/>
                <w:color w:val="000000"/>
                <w:sz w:val="20"/>
                <w:szCs w:val="20"/>
              </w:rPr>
              <w:t>How many new category N03 and N04 Heavy or semi - trailers were manufactured and registered in Ireland from January 2020 to present (February 2021) through the TF100 forms.</w:t>
            </w:r>
          </w:p>
          <w:p w14:paraId="0A6E3A8C" w14:textId="76931D1F" w:rsidR="00FC1E49" w:rsidRPr="00FC1E49" w:rsidRDefault="00FC1E49" w:rsidP="00811150">
            <w:pPr>
              <w:rPr>
                <w:rFonts w:ascii="Arial" w:eastAsia="Times New Roman" w:hAnsi="Arial" w:cs="Arial"/>
                <w:lang w:eastAsia="en-IE"/>
              </w:rPr>
            </w:pPr>
          </w:p>
        </w:tc>
        <w:tc>
          <w:tcPr>
            <w:tcW w:w="1276" w:type="dxa"/>
            <w:noWrap/>
            <w:vAlign w:val="center"/>
          </w:tcPr>
          <w:p w14:paraId="595FD41F" w14:textId="77777777" w:rsidR="00811150" w:rsidRDefault="00811150" w:rsidP="00811150">
            <w:pPr>
              <w:jc w:val="center"/>
              <w:rPr>
                <w:rFonts w:ascii="Arial" w:hAnsi="Arial" w:cs="Arial"/>
                <w:color w:val="000000"/>
                <w:sz w:val="20"/>
                <w:szCs w:val="20"/>
              </w:rPr>
            </w:pPr>
            <w:r>
              <w:rPr>
                <w:rFonts w:ascii="Arial" w:hAnsi="Arial" w:cs="Arial"/>
                <w:color w:val="000000"/>
                <w:sz w:val="20"/>
                <w:szCs w:val="20"/>
              </w:rPr>
              <w:t>Refuse</w:t>
            </w:r>
          </w:p>
          <w:p w14:paraId="41C8D072" w14:textId="65833B9F" w:rsidR="00FC1E49" w:rsidRPr="00FC1E49" w:rsidRDefault="00FC1E49" w:rsidP="00FC1E49">
            <w:pPr>
              <w:jc w:val="center"/>
              <w:rPr>
                <w:rFonts w:ascii="Arial" w:eastAsia="Times New Roman" w:hAnsi="Arial" w:cs="Arial"/>
                <w:color w:val="000000"/>
                <w:lang w:eastAsia="en-IE"/>
              </w:rPr>
            </w:pPr>
          </w:p>
        </w:tc>
        <w:tc>
          <w:tcPr>
            <w:tcW w:w="3260" w:type="dxa"/>
          </w:tcPr>
          <w:p w14:paraId="29817579" w14:textId="00F40A7F" w:rsidR="00BD6E2B" w:rsidRPr="00FC1E49" w:rsidRDefault="00670C68" w:rsidP="00EF1F43">
            <w:pPr>
              <w:rPr>
                <w:rFonts w:ascii="Arial" w:eastAsia="Times New Roman" w:hAnsi="Arial" w:cs="Arial"/>
                <w:color w:val="000000"/>
                <w:lang w:eastAsia="en-IE"/>
              </w:rPr>
            </w:pPr>
            <w:hyperlink r:id="rId29" w:history="1">
              <w:r w:rsidR="00EF1F43" w:rsidRPr="00EF1F43">
                <w:rPr>
                  <w:rStyle w:val="Hyperlink"/>
                  <w:rFonts w:ascii="Arial" w:eastAsia="Times New Roman" w:hAnsi="Arial" w:cs="Arial"/>
                  <w:lang w:eastAsia="en-IE"/>
                </w:rPr>
                <w:t>22\Reply FOI-2021-22.pdf</w:t>
              </w:r>
            </w:hyperlink>
          </w:p>
        </w:tc>
      </w:tr>
      <w:tr w:rsidR="00811150" w:rsidRPr="00FC1E49" w14:paraId="1C43F919" w14:textId="77777777" w:rsidTr="00EF1F43">
        <w:trPr>
          <w:trHeight w:val="599"/>
        </w:trPr>
        <w:tc>
          <w:tcPr>
            <w:tcW w:w="1318" w:type="dxa"/>
            <w:tcBorders>
              <w:bottom w:val="single" w:sz="4" w:space="0" w:color="auto"/>
            </w:tcBorders>
            <w:noWrap/>
            <w:vAlign w:val="center"/>
          </w:tcPr>
          <w:p w14:paraId="7B3AAB3C" w14:textId="77777777" w:rsidR="00811150" w:rsidRDefault="00811150" w:rsidP="00811150">
            <w:pPr>
              <w:jc w:val="center"/>
              <w:rPr>
                <w:rFonts w:ascii="Arial" w:hAnsi="Arial" w:cs="Arial"/>
                <w:sz w:val="20"/>
                <w:szCs w:val="20"/>
              </w:rPr>
            </w:pPr>
            <w:r>
              <w:rPr>
                <w:rFonts w:ascii="Arial" w:hAnsi="Arial" w:cs="Arial"/>
                <w:sz w:val="20"/>
                <w:szCs w:val="20"/>
              </w:rPr>
              <w:t>24/03/2021</w:t>
            </w:r>
          </w:p>
          <w:p w14:paraId="7E566D98" w14:textId="61270A37" w:rsidR="00811150" w:rsidRPr="00FC1E49" w:rsidRDefault="00811150" w:rsidP="00811150">
            <w:pPr>
              <w:jc w:val="center"/>
              <w:rPr>
                <w:rFonts w:ascii="Arial" w:eastAsia="Times New Roman" w:hAnsi="Arial" w:cs="Arial"/>
                <w:lang w:eastAsia="en-IE"/>
              </w:rPr>
            </w:pPr>
          </w:p>
        </w:tc>
        <w:tc>
          <w:tcPr>
            <w:tcW w:w="1518" w:type="dxa"/>
            <w:tcBorders>
              <w:bottom w:val="single" w:sz="4" w:space="0" w:color="auto"/>
            </w:tcBorders>
            <w:noWrap/>
            <w:vAlign w:val="center"/>
          </w:tcPr>
          <w:p w14:paraId="54B76D4F" w14:textId="4E5D82C5" w:rsidR="00811150" w:rsidRPr="00FC1E49" w:rsidRDefault="00811150" w:rsidP="00811150">
            <w:pPr>
              <w:jc w:val="center"/>
              <w:rPr>
                <w:rFonts w:ascii="Arial" w:eastAsia="Times New Roman" w:hAnsi="Arial" w:cs="Arial"/>
                <w:lang w:eastAsia="en-IE"/>
              </w:rPr>
            </w:pPr>
            <w:r>
              <w:rPr>
                <w:rFonts w:ascii="Arial" w:eastAsia="Times New Roman" w:hAnsi="Arial" w:cs="Arial"/>
                <w:lang w:eastAsia="en-IE"/>
              </w:rPr>
              <w:t>FOI-2021-24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94ABD" w14:textId="1113B3A7" w:rsidR="00811150" w:rsidRPr="00FC1E49" w:rsidRDefault="00811150" w:rsidP="00811150">
            <w:pPr>
              <w:jc w:val="center"/>
              <w:rPr>
                <w:rFonts w:ascii="Arial" w:eastAsia="Times New Roman" w:hAnsi="Arial" w:cs="Arial"/>
                <w:color w:val="000000"/>
                <w:lang w:eastAsia="en-IE"/>
              </w:rPr>
            </w:pPr>
            <w:r>
              <w:rPr>
                <w:rFonts w:ascii="Arial" w:hAnsi="Arial" w:cs="Arial"/>
                <w:color w:val="000000"/>
                <w:sz w:val="20"/>
                <w:szCs w:val="20"/>
              </w:rPr>
              <w:t>Public</w:t>
            </w:r>
          </w:p>
        </w:tc>
        <w:tc>
          <w:tcPr>
            <w:tcW w:w="6520" w:type="dxa"/>
            <w:tcBorders>
              <w:bottom w:val="single" w:sz="4" w:space="0" w:color="auto"/>
            </w:tcBorders>
          </w:tcPr>
          <w:p w14:paraId="552C6AAD" w14:textId="431E09FB" w:rsidR="00811150" w:rsidRPr="00FC1E49" w:rsidRDefault="00811150" w:rsidP="00811150">
            <w:pPr>
              <w:rPr>
                <w:rFonts w:ascii="Arial" w:eastAsia="Times New Roman" w:hAnsi="Arial" w:cs="Arial"/>
                <w:color w:val="000000"/>
                <w:lang w:eastAsia="en-IE"/>
              </w:rPr>
            </w:pPr>
            <w:r w:rsidRPr="00811150">
              <w:rPr>
                <w:rFonts w:ascii="Arial" w:eastAsia="Times New Roman" w:hAnsi="Arial" w:cs="Arial"/>
                <w:color w:val="000000"/>
                <w:lang w:eastAsia="en-IE"/>
              </w:rPr>
              <w:t xml:space="preserve">Correspondence regarding research into pedestrian deaths detailed in presentation </w:t>
            </w:r>
          </w:p>
          <w:p w14:paraId="6CB27E8A" w14:textId="5532C9F8" w:rsidR="00811150" w:rsidRPr="00FC1E49" w:rsidRDefault="00811150" w:rsidP="00811150">
            <w:pPr>
              <w:rPr>
                <w:rFonts w:ascii="Arial" w:eastAsia="Times New Roman" w:hAnsi="Arial" w:cs="Arial"/>
                <w:color w:val="000000"/>
                <w:lang w:eastAsia="en-IE"/>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D5445" w14:textId="1FA3BA37" w:rsidR="00811150" w:rsidRPr="00FC1E49" w:rsidRDefault="00811150" w:rsidP="00811150">
            <w:pPr>
              <w:jc w:val="center"/>
              <w:rPr>
                <w:rFonts w:ascii="Arial" w:eastAsia="Times New Roman" w:hAnsi="Arial" w:cs="Arial"/>
                <w:color w:val="000000"/>
                <w:lang w:eastAsia="en-IE"/>
              </w:rPr>
            </w:pPr>
            <w:r>
              <w:rPr>
                <w:rFonts w:ascii="Arial" w:hAnsi="Arial" w:cs="Arial"/>
                <w:color w:val="000000"/>
                <w:sz w:val="20"/>
                <w:szCs w:val="20"/>
              </w:rPr>
              <w:t>Grant</w:t>
            </w:r>
          </w:p>
        </w:tc>
        <w:tc>
          <w:tcPr>
            <w:tcW w:w="3260" w:type="dxa"/>
            <w:tcBorders>
              <w:bottom w:val="single" w:sz="4" w:space="0" w:color="auto"/>
            </w:tcBorders>
          </w:tcPr>
          <w:p w14:paraId="17B1C30E" w14:textId="3EF00735" w:rsidR="00811150" w:rsidRDefault="00670C68" w:rsidP="00EF1F43">
            <w:pPr>
              <w:rPr>
                <w:rFonts w:ascii="Arial" w:eastAsia="Times New Roman" w:hAnsi="Arial" w:cs="Arial"/>
                <w:color w:val="000000"/>
                <w:lang w:eastAsia="en-IE"/>
              </w:rPr>
            </w:pPr>
            <w:hyperlink r:id="rId30" w:history="1">
              <w:r w:rsidR="00EF1F43" w:rsidRPr="00EF1F43">
                <w:rPr>
                  <w:rStyle w:val="Hyperlink"/>
                  <w:rFonts w:ascii="Arial" w:eastAsia="Times New Roman" w:hAnsi="Arial" w:cs="Arial"/>
                  <w:lang w:eastAsia="en-IE"/>
                </w:rPr>
                <w:t>24\Reply FOI-2021-24.pdf</w:t>
              </w:r>
            </w:hyperlink>
          </w:p>
          <w:p w14:paraId="340F6251" w14:textId="05AABC90" w:rsidR="00EF1F43" w:rsidRDefault="00670C68" w:rsidP="00EF1F43">
            <w:pPr>
              <w:rPr>
                <w:rFonts w:ascii="Arial" w:eastAsia="Times New Roman" w:hAnsi="Arial" w:cs="Arial"/>
                <w:color w:val="000000"/>
                <w:lang w:eastAsia="en-IE"/>
              </w:rPr>
            </w:pPr>
            <w:hyperlink r:id="rId31" w:history="1">
              <w:r w:rsidR="00EF1F43" w:rsidRPr="00EF1F43">
                <w:rPr>
                  <w:rStyle w:val="Hyperlink"/>
                  <w:rFonts w:ascii="Arial" w:eastAsia="Times New Roman" w:hAnsi="Arial" w:cs="Arial"/>
                  <w:lang w:eastAsia="en-IE"/>
                </w:rPr>
                <w:t>24\Decision Schedule.xlsx</w:t>
              </w:r>
            </w:hyperlink>
          </w:p>
          <w:p w14:paraId="3980C64B" w14:textId="28136945" w:rsidR="00EF1F43" w:rsidRPr="00FC1E49" w:rsidRDefault="00670C68" w:rsidP="00EF1F43">
            <w:pPr>
              <w:rPr>
                <w:rFonts w:ascii="Arial" w:eastAsia="Times New Roman" w:hAnsi="Arial" w:cs="Arial"/>
                <w:color w:val="000000"/>
                <w:lang w:eastAsia="en-IE"/>
              </w:rPr>
            </w:pPr>
            <w:hyperlink r:id="rId32" w:history="1">
              <w:r w:rsidR="00EF1F43" w:rsidRPr="00EF1F43">
                <w:rPr>
                  <w:rStyle w:val="Hyperlink"/>
                  <w:rFonts w:ascii="Arial" w:eastAsia="Times New Roman" w:hAnsi="Arial" w:cs="Arial"/>
                  <w:lang w:eastAsia="en-IE"/>
                </w:rPr>
                <w:t>24\Records</w:t>
              </w:r>
            </w:hyperlink>
          </w:p>
        </w:tc>
      </w:tr>
      <w:tr w:rsidR="00811150" w:rsidRPr="00FC1E49" w14:paraId="2E8182B3" w14:textId="77777777" w:rsidTr="00EF1F43">
        <w:trPr>
          <w:trHeight w:val="599"/>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8035A" w14:textId="4749E3AF" w:rsidR="00811150" w:rsidRPr="00FC1E49" w:rsidRDefault="00811150" w:rsidP="00811150">
            <w:pPr>
              <w:jc w:val="center"/>
              <w:rPr>
                <w:rFonts w:ascii="Arial" w:eastAsia="Times New Roman" w:hAnsi="Arial" w:cs="Arial"/>
                <w:lang w:eastAsia="en-IE"/>
              </w:rPr>
            </w:pPr>
            <w:r>
              <w:rPr>
                <w:rFonts w:ascii="Arial" w:hAnsi="Arial" w:cs="Arial"/>
                <w:sz w:val="20"/>
                <w:szCs w:val="20"/>
              </w:rPr>
              <w:t>25/03/2021</w:t>
            </w:r>
          </w:p>
        </w:tc>
        <w:tc>
          <w:tcPr>
            <w:tcW w:w="1518" w:type="dxa"/>
            <w:tcBorders>
              <w:top w:val="single" w:sz="4" w:space="0" w:color="auto"/>
              <w:bottom w:val="single" w:sz="4" w:space="0" w:color="auto"/>
            </w:tcBorders>
            <w:noWrap/>
            <w:vAlign w:val="center"/>
          </w:tcPr>
          <w:p w14:paraId="0C659AA5" w14:textId="019DD548" w:rsidR="00811150" w:rsidRPr="00FC1E49" w:rsidRDefault="00811150" w:rsidP="00811150">
            <w:pPr>
              <w:jc w:val="center"/>
              <w:rPr>
                <w:rFonts w:ascii="Arial" w:eastAsia="Times New Roman" w:hAnsi="Arial" w:cs="Arial"/>
                <w:lang w:eastAsia="en-IE"/>
              </w:rPr>
            </w:pPr>
            <w:r>
              <w:rPr>
                <w:rFonts w:ascii="Arial" w:eastAsia="Times New Roman" w:hAnsi="Arial" w:cs="Arial"/>
                <w:lang w:eastAsia="en-IE"/>
              </w:rPr>
              <w:t>FOI-2021-25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A64AA" w14:textId="3BDFB90D" w:rsidR="00811150" w:rsidRPr="00FC1E49" w:rsidRDefault="00811150" w:rsidP="00811150">
            <w:pPr>
              <w:jc w:val="center"/>
              <w:rPr>
                <w:rFonts w:ascii="Arial" w:eastAsia="Times New Roman" w:hAnsi="Arial" w:cs="Arial"/>
                <w:color w:val="000000"/>
                <w:lang w:eastAsia="en-IE"/>
              </w:rPr>
            </w:pPr>
            <w:r>
              <w:rPr>
                <w:rFonts w:ascii="Arial" w:hAnsi="Arial" w:cs="Arial"/>
                <w:color w:val="000000"/>
                <w:sz w:val="20"/>
                <w:szCs w:val="20"/>
              </w:rPr>
              <w:t>Journalist</w:t>
            </w:r>
          </w:p>
        </w:tc>
        <w:tc>
          <w:tcPr>
            <w:tcW w:w="6520" w:type="dxa"/>
            <w:tcBorders>
              <w:top w:val="single" w:sz="4" w:space="0" w:color="auto"/>
              <w:bottom w:val="single" w:sz="4" w:space="0" w:color="auto"/>
            </w:tcBorders>
          </w:tcPr>
          <w:p w14:paraId="58AAC25C" w14:textId="77777777" w:rsidR="00811150" w:rsidRDefault="00811150" w:rsidP="00811150">
            <w:pPr>
              <w:rPr>
                <w:rFonts w:ascii="Arial" w:hAnsi="Arial" w:cs="Arial"/>
                <w:color w:val="000000"/>
                <w:sz w:val="20"/>
                <w:szCs w:val="20"/>
              </w:rPr>
            </w:pPr>
            <w:r>
              <w:rPr>
                <w:rFonts w:ascii="Arial" w:hAnsi="Arial" w:cs="Arial"/>
                <w:color w:val="000000"/>
                <w:sz w:val="20"/>
                <w:szCs w:val="20"/>
              </w:rPr>
              <w:t>A copy of the RSA Professor Kieran McKenna, Breakthrough EHS Report.</w:t>
            </w:r>
          </w:p>
          <w:p w14:paraId="2B24947E" w14:textId="27BACBC0" w:rsidR="00811150" w:rsidRPr="00FC1E49" w:rsidRDefault="00811150" w:rsidP="00811150">
            <w:pPr>
              <w:rPr>
                <w:rFonts w:ascii="Arial" w:eastAsia="Times New Roman" w:hAnsi="Arial" w:cs="Arial"/>
                <w:color w:val="000000"/>
                <w:lang w:eastAsia="en-IE"/>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16B3C" w14:textId="672B87CD" w:rsidR="00811150" w:rsidRPr="00FC1E49" w:rsidRDefault="00811150" w:rsidP="00811150">
            <w:pPr>
              <w:jc w:val="center"/>
              <w:rPr>
                <w:rFonts w:ascii="Arial" w:eastAsia="Times New Roman" w:hAnsi="Arial" w:cs="Arial"/>
                <w:color w:val="000000"/>
                <w:lang w:eastAsia="en-IE"/>
              </w:rPr>
            </w:pPr>
            <w:r>
              <w:rPr>
                <w:rFonts w:ascii="Arial" w:hAnsi="Arial" w:cs="Arial"/>
                <w:color w:val="000000"/>
                <w:sz w:val="20"/>
                <w:szCs w:val="20"/>
              </w:rPr>
              <w:t>Grant</w:t>
            </w:r>
          </w:p>
        </w:tc>
        <w:tc>
          <w:tcPr>
            <w:tcW w:w="3260" w:type="dxa"/>
            <w:tcBorders>
              <w:top w:val="single" w:sz="4" w:space="0" w:color="auto"/>
              <w:bottom w:val="single" w:sz="4" w:space="0" w:color="auto"/>
            </w:tcBorders>
          </w:tcPr>
          <w:p w14:paraId="0F59B151" w14:textId="1DA31631" w:rsidR="00811150" w:rsidRDefault="00670C68" w:rsidP="00EF1F43">
            <w:pPr>
              <w:rPr>
                <w:rFonts w:ascii="Arial" w:eastAsia="Times New Roman" w:hAnsi="Arial" w:cs="Arial"/>
                <w:color w:val="000000"/>
                <w:lang w:eastAsia="en-IE"/>
              </w:rPr>
            </w:pPr>
            <w:hyperlink r:id="rId33" w:history="1">
              <w:r w:rsidR="00EF1F43" w:rsidRPr="00EF1F43">
                <w:rPr>
                  <w:rStyle w:val="Hyperlink"/>
                  <w:rFonts w:ascii="Arial" w:eastAsia="Times New Roman" w:hAnsi="Arial" w:cs="Arial"/>
                  <w:lang w:eastAsia="en-IE"/>
                </w:rPr>
                <w:t>25\Reply FOI-2021-25.pdf</w:t>
              </w:r>
            </w:hyperlink>
          </w:p>
          <w:p w14:paraId="121958D1" w14:textId="6BF1A771" w:rsidR="00EF1F43" w:rsidRDefault="00670C68" w:rsidP="00EF1F43">
            <w:pPr>
              <w:rPr>
                <w:rFonts w:ascii="Arial" w:eastAsia="Times New Roman" w:hAnsi="Arial" w:cs="Arial"/>
                <w:color w:val="000000"/>
                <w:lang w:eastAsia="en-IE"/>
              </w:rPr>
            </w:pPr>
            <w:hyperlink r:id="rId34" w:history="1">
              <w:r w:rsidR="00EF1F43" w:rsidRPr="00EF1F43">
                <w:rPr>
                  <w:rStyle w:val="Hyperlink"/>
                  <w:rFonts w:ascii="Arial" w:eastAsia="Times New Roman" w:hAnsi="Arial" w:cs="Arial"/>
                  <w:lang w:eastAsia="en-IE"/>
                </w:rPr>
                <w:t>25\Decision Schedule.xlsx</w:t>
              </w:r>
            </w:hyperlink>
          </w:p>
          <w:p w14:paraId="1E6F4A49" w14:textId="402B8D4F" w:rsidR="00EF1F43" w:rsidRPr="00FC1E49" w:rsidRDefault="00670C68" w:rsidP="00EF1F43">
            <w:pPr>
              <w:rPr>
                <w:rFonts w:ascii="Arial" w:eastAsia="Times New Roman" w:hAnsi="Arial" w:cs="Arial"/>
                <w:color w:val="000000"/>
                <w:lang w:eastAsia="en-IE"/>
              </w:rPr>
            </w:pPr>
            <w:hyperlink r:id="rId35" w:history="1">
              <w:r w:rsidR="00EF1F43" w:rsidRPr="00EF1F43">
                <w:rPr>
                  <w:rStyle w:val="Hyperlink"/>
                  <w:rFonts w:ascii="Arial" w:eastAsia="Times New Roman" w:hAnsi="Arial" w:cs="Arial"/>
                  <w:lang w:eastAsia="en-IE"/>
                </w:rPr>
                <w:t>25\Records</w:t>
              </w:r>
            </w:hyperlink>
          </w:p>
        </w:tc>
      </w:tr>
      <w:tr w:rsidR="00811150" w:rsidRPr="00FC1E49" w14:paraId="4CB46B70" w14:textId="77777777" w:rsidTr="00EF1F43">
        <w:trPr>
          <w:trHeight w:val="599"/>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00607" w14:textId="78B079C7" w:rsidR="00811150" w:rsidRPr="00FC1E49" w:rsidRDefault="00811150" w:rsidP="00811150">
            <w:pPr>
              <w:jc w:val="center"/>
              <w:rPr>
                <w:rFonts w:ascii="Arial" w:eastAsia="Times New Roman" w:hAnsi="Arial" w:cs="Arial"/>
                <w:lang w:eastAsia="en-IE"/>
              </w:rPr>
            </w:pPr>
            <w:r>
              <w:rPr>
                <w:rFonts w:ascii="Arial" w:hAnsi="Arial" w:cs="Arial"/>
                <w:sz w:val="20"/>
                <w:szCs w:val="20"/>
              </w:rPr>
              <w:t>30/03/2021</w:t>
            </w:r>
          </w:p>
        </w:tc>
        <w:tc>
          <w:tcPr>
            <w:tcW w:w="1518" w:type="dxa"/>
            <w:tcBorders>
              <w:top w:val="single" w:sz="4" w:space="0" w:color="auto"/>
            </w:tcBorders>
            <w:noWrap/>
            <w:vAlign w:val="center"/>
          </w:tcPr>
          <w:p w14:paraId="71B42829" w14:textId="2377ACCD" w:rsidR="00811150" w:rsidRDefault="00811150" w:rsidP="00811150">
            <w:pPr>
              <w:jc w:val="center"/>
              <w:rPr>
                <w:rFonts w:ascii="Arial" w:eastAsia="Times New Roman" w:hAnsi="Arial" w:cs="Arial"/>
                <w:lang w:eastAsia="en-IE"/>
              </w:rPr>
            </w:pPr>
            <w:r>
              <w:rPr>
                <w:rFonts w:ascii="Arial" w:eastAsia="Times New Roman" w:hAnsi="Arial" w:cs="Arial"/>
                <w:lang w:eastAsia="en-IE"/>
              </w:rPr>
              <w:t>FOI-2021-26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5A322" w14:textId="10CB0815" w:rsidR="00811150" w:rsidRPr="00FC1E49" w:rsidRDefault="00811150" w:rsidP="00811150">
            <w:pPr>
              <w:jc w:val="center"/>
              <w:rPr>
                <w:rFonts w:ascii="Arial" w:eastAsia="Times New Roman" w:hAnsi="Arial" w:cs="Arial"/>
                <w:color w:val="000000"/>
                <w:lang w:eastAsia="en-IE"/>
              </w:rPr>
            </w:pPr>
            <w:r>
              <w:rPr>
                <w:rFonts w:ascii="Arial" w:hAnsi="Arial" w:cs="Arial"/>
                <w:color w:val="000000"/>
                <w:sz w:val="20"/>
                <w:szCs w:val="20"/>
              </w:rPr>
              <w:t>Public</w:t>
            </w:r>
          </w:p>
        </w:tc>
        <w:tc>
          <w:tcPr>
            <w:tcW w:w="6520" w:type="dxa"/>
            <w:tcBorders>
              <w:top w:val="single" w:sz="4" w:space="0" w:color="auto"/>
            </w:tcBorders>
          </w:tcPr>
          <w:p w14:paraId="0B6BB2ED" w14:textId="77777777" w:rsidR="00EF1F43" w:rsidRDefault="00811150" w:rsidP="00811150">
            <w:pPr>
              <w:rPr>
                <w:rFonts w:ascii="Arial" w:hAnsi="Arial" w:cs="Arial"/>
                <w:color w:val="000000"/>
                <w:sz w:val="20"/>
                <w:szCs w:val="20"/>
              </w:rPr>
            </w:pPr>
            <w:r>
              <w:rPr>
                <w:rFonts w:ascii="Arial" w:hAnsi="Arial" w:cs="Arial"/>
                <w:color w:val="000000"/>
                <w:sz w:val="20"/>
                <w:szCs w:val="20"/>
              </w:rPr>
              <w:t xml:space="preserve">1. Pass rate statistics per test centre from the year 2018 on </w:t>
            </w:r>
          </w:p>
          <w:p w14:paraId="6ED49306" w14:textId="77777777" w:rsidR="00EF1F43" w:rsidRDefault="00811150" w:rsidP="00811150">
            <w:pPr>
              <w:rPr>
                <w:rFonts w:ascii="Arial" w:hAnsi="Arial" w:cs="Arial"/>
                <w:color w:val="000000"/>
                <w:sz w:val="20"/>
                <w:szCs w:val="20"/>
              </w:rPr>
            </w:pPr>
            <w:r>
              <w:rPr>
                <w:rFonts w:ascii="Arial" w:hAnsi="Arial" w:cs="Arial"/>
                <w:color w:val="000000"/>
                <w:sz w:val="20"/>
                <w:szCs w:val="20"/>
              </w:rPr>
              <w:t xml:space="preserve">2. Any internal or external studies as to reason the variance of pass rates at the various centres or within centres </w:t>
            </w:r>
          </w:p>
          <w:p w14:paraId="23608536" w14:textId="3DBBF5E1" w:rsidR="00811150" w:rsidRDefault="00811150" w:rsidP="00811150">
            <w:pPr>
              <w:rPr>
                <w:rFonts w:ascii="Arial" w:hAnsi="Arial" w:cs="Arial"/>
                <w:color w:val="000000"/>
                <w:sz w:val="20"/>
                <w:szCs w:val="20"/>
              </w:rPr>
            </w:pPr>
            <w:r>
              <w:rPr>
                <w:rFonts w:ascii="Arial" w:hAnsi="Arial" w:cs="Arial"/>
                <w:color w:val="000000"/>
                <w:sz w:val="20"/>
                <w:szCs w:val="20"/>
              </w:rPr>
              <w:t>3. Any internal or external studies into the reason for the drop in pass rates in centres such as Raheny</w:t>
            </w:r>
          </w:p>
          <w:p w14:paraId="67001B1A" w14:textId="77777777" w:rsidR="00811150" w:rsidRPr="00FC1E49" w:rsidRDefault="00811150" w:rsidP="00811150">
            <w:pPr>
              <w:rPr>
                <w:rFonts w:ascii="Arial" w:eastAsia="Times New Roman" w:hAnsi="Arial" w:cs="Arial"/>
                <w:color w:val="000000"/>
                <w:lang w:eastAsia="en-IE"/>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CA6CA" w14:textId="0C05A9AE" w:rsidR="00811150" w:rsidRPr="00FC1E49" w:rsidRDefault="00811150" w:rsidP="00811150">
            <w:pPr>
              <w:jc w:val="center"/>
              <w:rPr>
                <w:rFonts w:ascii="Arial" w:eastAsia="Times New Roman" w:hAnsi="Arial" w:cs="Arial"/>
                <w:color w:val="000000"/>
                <w:lang w:eastAsia="en-IE"/>
              </w:rPr>
            </w:pPr>
            <w:r>
              <w:rPr>
                <w:rFonts w:ascii="Arial" w:hAnsi="Arial" w:cs="Arial"/>
                <w:color w:val="000000"/>
                <w:sz w:val="20"/>
                <w:szCs w:val="20"/>
              </w:rPr>
              <w:t>Part-Grant</w:t>
            </w:r>
          </w:p>
        </w:tc>
        <w:tc>
          <w:tcPr>
            <w:tcW w:w="3260" w:type="dxa"/>
            <w:tcBorders>
              <w:top w:val="single" w:sz="4" w:space="0" w:color="auto"/>
            </w:tcBorders>
          </w:tcPr>
          <w:p w14:paraId="2A620C72" w14:textId="662A6B2E" w:rsidR="00811150" w:rsidRDefault="00670C68" w:rsidP="00EF1F43">
            <w:pPr>
              <w:rPr>
                <w:rFonts w:ascii="Arial" w:eastAsia="Times New Roman" w:hAnsi="Arial" w:cs="Arial"/>
                <w:color w:val="000000"/>
                <w:lang w:eastAsia="en-IE"/>
              </w:rPr>
            </w:pPr>
            <w:hyperlink r:id="rId36" w:history="1">
              <w:r w:rsidR="00EF1F43" w:rsidRPr="00EF1F43">
                <w:rPr>
                  <w:rStyle w:val="Hyperlink"/>
                  <w:rFonts w:ascii="Arial" w:eastAsia="Times New Roman" w:hAnsi="Arial" w:cs="Arial"/>
                  <w:lang w:eastAsia="en-IE"/>
                </w:rPr>
                <w:t>26\Reply FOI-2021-26.pdf</w:t>
              </w:r>
            </w:hyperlink>
          </w:p>
          <w:p w14:paraId="08374DE8" w14:textId="6C51DCA7" w:rsidR="00EF1F43" w:rsidRPr="00FC1E49" w:rsidRDefault="00670C68" w:rsidP="00EF1F43">
            <w:pPr>
              <w:rPr>
                <w:rFonts w:ascii="Arial" w:eastAsia="Times New Roman" w:hAnsi="Arial" w:cs="Arial"/>
                <w:color w:val="000000"/>
                <w:lang w:eastAsia="en-IE"/>
              </w:rPr>
            </w:pPr>
            <w:hyperlink r:id="rId37" w:history="1">
              <w:r w:rsidR="00EF1F43" w:rsidRPr="00EF1F43">
                <w:rPr>
                  <w:rStyle w:val="Hyperlink"/>
                  <w:rFonts w:ascii="Arial" w:eastAsia="Times New Roman" w:hAnsi="Arial" w:cs="Arial"/>
                  <w:lang w:eastAsia="en-IE"/>
                </w:rPr>
                <w:t>26\Pass Rates 2018-2020.xlsx</w:t>
              </w:r>
            </w:hyperlink>
          </w:p>
        </w:tc>
      </w:tr>
      <w:tr w:rsidR="00811150" w:rsidRPr="00FC1E49" w14:paraId="7328F139" w14:textId="77777777" w:rsidTr="00EF1F43">
        <w:trPr>
          <w:trHeight w:val="599"/>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055C7" w14:textId="253CB2E4" w:rsidR="00811150" w:rsidRPr="00FC1E49" w:rsidRDefault="00811150" w:rsidP="00811150">
            <w:pPr>
              <w:jc w:val="center"/>
              <w:rPr>
                <w:rFonts w:ascii="Arial" w:eastAsia="Times New Roman" w:hAnsi="Arial" w:cs="Arial"/>
                <w:lang w:eastAsia="en-IE"/>
              </w:rPr>
            </w:pPr>
            <w:r>
              <w:rPr>
                <w:rFonts w:ascii="Arial" w:hAnsi="Arial" w:cs="Arial"/>
                <w:sz w:val="20"/>
                <w:szCs w:val="20"/>
              </w:rPr>
              <w:t>25/03/2021</w:t>
            </w:r>
          </w:p>
        </w:tc>
        <w:tc>
          <w:tcPr>
            <w:tcW w:w="1518" w:type="dxa"/>
            <w:tcBorders>
              <w:top w:val="single" w:sz="4" w:space="0" w:color="auto"/>
            </w:tcBorders>
            <w:noWrap/>
            <w:vAlign w:val="center"/>
          </w:tcPr>
          <w:p w14:paraId="5A57A2C9" w14:textId="45B62A63" w:rsidR="00811150" w:rsidRDefault="00811150" w:rsidP="00811150">
            <w:pPr>
              <w:jc w:val="center"/>
              <w:rPr>
                <w:rFonts w:ascii="Arial" w:eastAsia="Times New Roman" w:hAnsi="Arial" w:cs="Arial"/>
                <w:lang w:eastAsia="en-IE"/>
              </w:rPr>
            </w:pPr>
            <w:r>
              <w:rPr>
                <w:rFonts w:ascii="Arial" w:eastAsia="Times New Roman" w:hAnsi="Arial" w:cs="Arial"/>
                <w:lang w:eastAsia="en-IE"/>
              </w:rPr>
              <w:t>FOI-2021-27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CDDA5" w14:textId="5801D7BB" w:rsidR="00811150" w:rsidRPr="00FC1E49" w:rsidRDefault="00811150" w:rsidP="00811150">
            <w:pPr>
              <w:jc w:val="center"/>
              <w:rPr>
                <w:rFonts w:ascii="Arial" w:eastAsia="Times New Roman" w:hAnsi="Arial" w:cs="Arial"/>
                <w:color w:val="000000"/>
                <w:lang w:eastAsia="en-IE"/>
              </w:rPr>
            </w:pPr>
            <w:r>
              <w:rPr>
                <w:rFonts w:ascii="Arial" w:hAnsi="Arial" w:cs="Arial"/>
                <w:color w:val="000000"/>
                <w:sz w:val="20"/>
                <w:szCs w:val="20"/>
              </w:rPr>
              <w:t>Journalist</w:t>
            </w:r>
          </w:p>
        </w:tc>
        <w:tc>
          <w:tcPr>
            <w:tcW w:w="6520" w:type="dxa"/>
            <w:tcBorders>
              <w:top w:val="single" w:sz="4" w:space="0" w:color="auto"/>
            </w:tcBorders>
          </w:tcPr>
          <w:p w14:paraId="4A04F7D0" w14:textId="77777777" w:rsidR="00811150" w:rsidRDefault="00811150" w:rsidP="00811150">
            <w:pPr>
              <w:rPr>
                <w:rFonts w:ascii="Arial" w:hAnsi="Arial" w:cs="Arial"/>
                <w:color w:val="000000"/>
                <w:sz w:val="20"/>
                <w:szCs w:val="20"/>
              </w:rPr>
            </w:pPr>
            <w:r>
              <w:rPr>
                <w:rFonts w:ascii="Arial" w:hAnsi="Arial" w:cs="Arial"/>
                <w:color w:val="000000"/>
                <w:sz w:val="20"/>
                <w:szCs w:val="20"/>
              </w:rPr>
              <w:t>All data showing the number of driver testers across the country in 2019, 2020 and 2021.</w:t>
            </w:r>
          </w:p>
          <w:p w14:paraId="5BA000F8" w14:textId="77777777" w:rsidR="00811150" w:rsidRPr="00FC1E49" w:rsidRDefault="00811150" w:rsidP="00811150">
            <w:pPr>
              <w:rPr>
                <w:rFonts w:ascii="Arial" w:eastAsia="Times New Roman" w:hAnsi="Arial" w:cs="Arial"/>
                <w:color w:val="000000"/>
                <w:lang w:eastAsia="en-IE"/>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21804" w14:textId="504B2265" w:rsidR="00811150" w:rsidRPr="00FC1E49" w:rsidRDefault="00811150" w:rsidP="00811150">
            <w:pPr>
              <w:jc w:val="center"/>
              <w:rPr>
                <w:rFonts w:ascii="Arial" w:eastAsia="Times New Roman" w:hAnsi="Arial" w:cs="Arial"/>
                <w:color w:val="000000"/>
                <w:lang w:eastAsia="en-IE"/>
              </w:rPr>
            </w:pPr>
            <w:r>
              <w:rPr>
                <w:rFonts w:ascii="Arial" w:hAnsi="Arial" w:cs="Arial"/>
                <w:color w:val="000000"/>
                <w:sz w:val="20"/>
                <w:szCs w:val="20"/>
              </w:rPr>
              <w:t>Grant</w:t>
            </w:r>
          </w:p>
        </w:tc>
        <w:tc>
          <w:tcPr>
            <w:tcW w:w="3260" w:type="dxa"/>
            <w:tcBorders>
              <w:top w:val="single" w:sz="4" w:space="0" w:color="auto"/>
            </w:tcBorders>
          </w:tcPr>
          <w:p w14:paraId="7C7016D5" w14:textId="28355404" w:rsidR="00811150" w:rsidRPr="00FC1E49" w:rsidRDefault="00670C68" w:rsidP="00EF1F43">
            <w:pPr>
              <w:rPr>
                <w:rFonts w:ascii="Arial" w:eastAsia="Times New Roman" w:hAnsi="Arial" w:cs="Arial"/>
                <w:color w:val="000000"/>
                <w:lang w:eastAsia="en-IE"/>
              </w:rPr>
            </w:pPr>
            <w:hyperlink r:id="rId38" w:history="1">
              <w:r w:rsidR="00EF1F43" w:rsidRPr="00EF1F43">
                <w:rPr>
                  <w:rStyle w:val="Hyperlink"/>
                  <w:rFonts w:ascii="Arial" w:eastAsia="Times New Roman" w:hAnsi="Arial" w:cs="Arial"/>
                  <w:lang w:eastAsia="en-IE"/>
                </w:rPr>
                <w:t>27\Reply FOI-2021-27.pdf</w:t>
              </w:r>
            </w:hyperlink>
          </w:p>
        </w:tc>
      </w:tr>
    </w:tbl>
    <w:p w14:paraId="7B716826" w14:textId="77777777" w:rsidR="00A528FD" w:rsidRPr="004B2F56" w:rsidRDefault="00A528FD" w:rsidP="007B66ED">
      <w:pPr>
        <w:ind w:right="1200"/>
        <w:rPr>
          <w:rFonts w:ascii="Arial" w:hAnsi="Arial" w:cs="Arial"/>
        </w:rPr>
      </w:pPr>
    </w:p>
    <w:sectPr w:rsidR="00A528FD" w:rsidRPr="004B2F56" w:rsidSect="007B66ED">
      <w:pgSz w:w="16838" w:h="11906" w:orient="landscape"/>
      <w:pgMar w:top="1440" w:right="237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3E73"/>
    <w:multiLevelType w:val="multilevel"/>
    <w:tmpl w:val="13DA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D2ADB"/>
    <w:multiLevelType w:val="hybridMultilevel"/>
    <w:tmpl w:val="61708496"/>
    <w:lvl w:ilvl="0" w:tplc="E66081C8">
      <w:start w:val="1"/>
      <w:numFmt w:val="decimal"/>
      <w:lvlText w:val="%1."/>
      <w:lvlJc w:val="left"/>
      <w:pPr>
        <w:ind w:left="644" w:hanging="360"/>
      </w:pPr>
      <w:rPr>
        <w:rFonts w:ascii="Arial" w:eastAsiaTheme="minorHAnsi" w:hAnsi="Arial" w:cs="Arial"/>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15:restartNumberingAfterBreak="0">
    <w:nsid w:val="2A2C0BBB"/>
    <w:multiLevelType w:val="hybridMultilevel"/>
    <w:tmpl w:val="8A7C58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1E1D2E"/>
    <w:multiLevelType w:val="multilevel"/>
    <w:tmpl w:val="6930C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E642E"/>
    <w:multiLevelType w:val="multilevel"/>
    <w:tmpl w:val="E5046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D70B2"/>
    <w:multiLevelType w:val="hybridMultilevel"/>
    <w:tmpl w:val="A8AE953A"/>
    <w:lvl w:ilvl="0" w:tplc="C1CC60A2">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57DE36B1"/>
    <w:multiLevelType w:val="multilevel"/>
    <w:tmpl w:val="E7B00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101E5"/>
    <w:multiLevelType w:val="hybridMultilevel"/>
    <w:tmpl w:val="63DC59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AE73233"/>
    <w:multiLevelType w:val="multilevel"/>
    <w:tmpl w:val="1152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5E56FB"/>
    <w:multiLevelType w:val="hybridMultilevel"/>
    <w:tmpl w:val="5420A3A6"/>
    <w:lvl w:ilvl="0" w:tplc="B4862C3C">
      <w:start w:val="1"/>
      <w:numFmt w:val="decimal"/>
      <w:lvlText w:val="%1)"/>
      <w:lvlJc w:val="left"/>
      <w:pPr>
        <w:ind w:left="1087" w:hanging="36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3"/>
  </w:num>
  <w:num w:numId="5">
    <w:abstractNumId w:val="4"/>
  </w:num>
  <w:num w:numId="6">
    <w:abstractNumId w:val="9"/>
  </w:num>
  <w:num w:numId="7">
    <w:abstractNumId w:val="1"/>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8FD"/>
    <w:rsid w:val="000032DA"/>
    <w:rsid w:val="0001285A"/>
    <w:rsid w:val="00023896"/>
    <w:rsid w:val="000241E3"/>
    <w:rsid w:val="00060B02"/>
    <w:rsid w:val="00063C94"/>
    <w:rsid w:val="00174AB9"/>
    <w:rsid w:val="001B2A3A"/>
    <w:rsid w:val="00210E7D"/>
    <w:rsid w:val="002B19EA"/>
    <w:rsid w:val="0038414D"/>
    <w:rsid w:val="003B6B7C"/>
    <w:rsid w:val="003C338F"/>
    <w:rsid w:val="00444474"/>
    <w:rsid w:val="004B2F56"/>
    <w:rsid w:val="004B6E76"/>
    <w:rsid w:val="00540A72"/>
    <w:rsid w:val="0057253B"/>
    <w:rsid w:val="005D2575"/>
    <w:rsid w:val="006040BF"/>
    <w:rsid w:val="00627F69"/>
    <w:rsid w:val="00670C68"/>
    <w:rsid w:val="006A69FF"/>
    <w:rsid w:val="006C04A5"/>
    <w:rsid w:val="00724629"/>
    <w:rsid w:val="00791912"/>
    <w:rsid w:val="007B66ED"/>
    <w:rsid w:val="007B7B3E"/>
    <w:rsid w:val="00811150"/>
    <w:rsid w:val="00811FB6"/>
    <w:rsid w:val="008B113C"/>
    <w:rsid w:val="00984854"/>
    <w:rsid w:val="00A1265E"/>
    <w:rsid w:val="00A232D8"/>
    <w:rsid w:val="00A41049"/>
    <w:rsid w:val="00A528FD"/>
    <w:rsid w:val="00A5606F"/>
    <w:rsid w:val="00A82B08"/>
    <w:rsid w:val="00A92FCD"/>
    <w:rsid w:val="00B13713"/>
    <w:rsid w:val="00BD6E2B"/>
    <w:rsid w:val="00BF6E00"/>
    <w:rsid w:val="00C6466F"/>
    <w:rsid w:val="00C74DF2"/>
    <w:rsid w:val="00D4795B"/>
    <w:rsid w:val="00D571A6"/>
    <w:rsid w:val="00D90643"/>
    <w:rsid w:val="00E1546F"/>
    <w:rsid w:val="00E22860"/>
    <w:rsid w:val="00E55A1D"/>
    <w:rsid w:val="00EA5682"/>
    <w:rsid w:val="00EA7E3A"/>
    <w:rsid w:val="00EE1497"/>
    <w:rsid w:val="00EF1F43"/>
    <w:rsid w:val="00F177BB"/>
    <w:rsid w:val="00FA58CD"/>
    <w:rsid w:val="00FC1E49"/>
    <w:rsid w:val="00FD01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896F"/>
  <w15:chartTrackingRefBased/>
  <w15:docId w15:val="{8E91BFDE-B5A1-4B1E-BA09-E91D852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643"/>
    <w:rPr>
      <w:color w:val="0563C1" w:themeColor="hyperlink"/>
      <w:u w:val="single"/>
    </w:rPr>
  </w:style>
  <w:style w:type="character" w:styleId="FollowedHyperlink">
    <w:name w:val="FollowedHyperlink"/>
    <w:basedOn w:val="DefaultParagraphFont"/>
    <w:uiPriority w:val="99"/>
    <w:semiHidden/>
    <w:unhideWhenUsed/>
    <w:rsid w:val="00D90643"/>
    <w:rPr>
      <w:color w:val="954F72" w:themeColor="followedHyperlink"/>
      <w:u w:val="single"/>
    </w:rPr>
  </w:style>
  <w:style w:type="paragraph" w:styleId="BalloonText">
    <w:name w:val="Balloon Text"/>
    <w:basedOn w:val="Normal"/>
    <w:link w:val="BalloonTextChar"/>
    <w:uiPriority w:val="99"/>
    <w:semiHidden/>
    <w:unhideWhenUsed/>
    <w:rsid w:val="00C64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66F"/>
    <w:rPr>
      <w:rFonts w:ascii="Segoe UI" w:hAnsi="Segoe UI" w:cs="Segoe UI"/>
      <w:sz w:val="18"/>
      <w:szCs w:val="18"/>
    </w:rPr>
  </w:style>
  <w:style w:type="paragraph" w:customStyle="1" w:styleId="Default">
    <w:name w:val="Default"/>
    <w:rsid w:val="00EA568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241E3"/>
    <w:pPr>
      <w:ind w:left="720"/>
      <w:contextualSpacing/>
    </w:pPr>
  </w:style>
  <w:style w:type="character" w:styleId="UnresolvedMention">
    <w:name w:val="Unresolved Mention"/>
    <w:basedOn w:val="DefaultParagraphFont"/>
    <w:uiPriority w:val="99"/>
    <w:semiHidden/>
    <w:unhideWhenUsed/>
    <w:rsid w:val="00811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1642">
      <w:bodyDiv w:val="1"/>
      <w:marLeft w:val="0"/>
      <w:marRight w:val="0"/>
      <w:marTop w:val="0"/>
      <w:marBottom w:val="0"/>
      <w:divBdr>
        <w:top w:val="none" w:sz="0" w:space="0" w:color="auto"/>
        <w:left w:val="none" w:sz="0" w:space="0" w:color="auto"/>
        <w:bottom w:val="none" w:sz="0" w:space="0" w:color="auto"/>
        <w:right w:val="none" w:sz="0" w:space="0" w:color="auto"/>
      </w:divBdr>
    </w:div>
    <w:div w:id="43986481">
      <w:bodyDiv w:val="1"/>
      <w:marLeft w:val="0"/>
      <w:marRight w:val="0"/>
      <w:marTop w:val="0"/>
      <w:marBottom w:val="0"/>
      <w:divBdr>
        <w:top w:val="none" w:sz="0" w:space="0" w:color="auto"/>
        <w:left w:val="none" w:sz="0" w:space="0" w:color="auto"/>
        <w:bottom w:val="none" w:sz="0" w:space="0" w:color="auto"/>
        <w:right w:val="none" w:sz="0" w:space="0" w:color="auto"/>
      </w:divBdr>
    </w:div>
    <w:div w:id="54470168">
      <w:bodyDiv w:val="1"/>
      <w:marLeft w:val="0"/>
      <w:marRight w:val="0"/>
      <w:marTop w:val="0"/>
      <w:marBottom w:val="0"/>
      <w:divBdr>
        <w:top w:val="none" w:sz="0" w:space="0" w:color="auto"/>
        <w:left w:val="none" w:sz="0" w:space="0" w:color="auto"/>
        <w:bottom w:val="none" w:sz="0" w:space="0" w:color="auto"/>
        <w:right w:val="none" w:sz="0" w:space="0" w:color="auto"/>
      </w:divBdr>
    </w:div>
    <w:div w:id="154300009">
      <w:bodyDiv w:val="1"/>
      <w:marLeft w:val="0"/>
      <w:marRight w:val="0"/>
      <w:marTop w:val="0"/>
      <w:marBottom w:val="0"/>
      <w:divBdr>
        <w:top w:val="none" w:sz="0" w:space="0" w:color="auto"/>
        <w:left w:val="none" w:sz="0" w:space="0" w:color="auto"/>
        <w:bottom w:val="none" w:sz="0" w:space="0" w:color="auto"/>
        <w:right w:val="none" w:sz="0" w:space="0" w:color="auto"/>
      </w:divBdr>
    </w:div>
    <w:div w:id="156385326">
      <w:bodyDiv w:val="1"/>
      <w:marLeft w:val="0"/>
      <w:marRight w:val="0"/>
      <w:marTop w:val="0"/>
      <w:marBottom w:val="0"/>
      <w:divBdr>
        <w:top w:val="none" w:sz="0" w:space="0" w:color="auto"/>
        <w:left w:val="none" w:sz="0" w:space="0" w:color="auto"/>
        <w:bottom w:val="none" w:sz="0" w:space="0" w:color="auto"/>
        <w:right w:val="none" w:sz="0" w:space="0" w:color="auto"/>
      </w:divBdr>
    </w:div>
    <w:div w:id="280916900">
      <w:bodyDiv w:val="1"/>
      <w:marLeft w:val="0"/>
      <w:marRight w:val="0"/>
      <w:marTop w:val="0"/>
      <w:marBottom w:val="0"/>
      <w:divBdr>
        <w:top w:val="none" w:sz="0" w:space="0" w:color="auto"/>
        <w:left w:val="none" w:sz="0" w:space="0" w:color="auto"/>
        <w:bottom w:val="none" w:sz="0" w:space="0" w:color="auto"/>
        <w:right w:val="none" w:sz="0" w:space="0" w:color="auto"/>
      </w:divBdr>
    </w:div>
    <w:div w:id="290284046">
      <w:bodyDiv w:val="1"/>
      <w:marLeft w:val="0"/>
      <w:marRight w:val="0"/>
      <w:marTop w:val="0"/>
      <w:marBottom w:val="0"/>
      <w:divBdr>
        <w:top w:val="none" w:sz="0" w:space="0" w:color="auto"/>
        <w:left w:val="none" w:sz="0" w:space="0" w:color="auto"/>
        <w:bottom w:val="none" w:sz="0" w:space="0" w:color="auto"/>
        <w:right w:val="none" w:sz="0" w:space="0" w:color="auto"/>
      </w:divBdr>
    </w:div>
    <w:div w:id="494299571">
      <w:bodyDiv w:val="1"/>
      <w:marLeft w:val="0"/>
      <w:marRight w:val="0"/>
      <w:marTop w:val="0"/>
      <w:marBottom w:val="0"/>
      <w:divBdr>
        <w:top w:val="none" w:sz="0" w:space="0" w:color="auto"/>
        <w:left w:val="none" w:sz="0" w:space="0" w:color="auto"/>
        <w:bottom w:val="none" w:sz="0" w:space="0" w:color="auto"/>
        <w:right w:val="none" w:sz="0" w:space="0" w:color="auto"/>
      </w:divBdr>
    </w:div>
    <w:div w:id="733746540">
      <w:bodyDiv w:val="1"/>
      <w:marLeft w:val="0"/>
      <w:marRight w:val="0"/>
      <w:marTop w:val="0"/>
      <w:marBottom w:val="0"/>
      <w:divBdr>
        <w:top w:val="none" w:sz="0" w:space="0" w:color="auto"/>
        <w:left w:val="none" w:sz="0" w:space="0" w:color="auto"/>
        <w:bottom w:val="none" w:sz="0" w:space="0" w:color="auto"/>
        <w:right w:val="none" w:sz="0" w:space="0" w:color="auto"/>
      </w:divBdr>
    </w:div>
    <w:div w:id="787969896">
      <w:bodyDiv w:val="1"/>
      <w:marLeft w:val="0"/>
      <w:marRight w:val="0"/>
      <w:marTop w:val="0"/>
      <w:marBottom w:val="0"/>
      <w:divBdr>
        <w:top w:val="none" w:sz="0" w:space="0" w:color="auto"/>
        <w:left w:val="none" w:sz="0" w:space="0" w:color="auto"/>
        <w:bottom w:val="none" w:sz="0" w:space="0" w:color="auto"/>
        <w:right w:val="none" w:sz="0" w:space="0" w:color="auto"/>
      </w:divBdr>
    </w:div>
    <w:div w:id="851528969">
      <w:bodyDiv w:val="1"/>
      <w:marLeft w:val="0"/>
      <w:marRight w:val="0"/>
      <w:marTop w:val="0"/>
      <w:marBottom w:val="0"/>
      <w:divBdr>
        <w:top w:val="none" w:sz="0" w:space="0" w:color="auto"/>
        <w:left w:val="none" w:sz="0" w:space="0" w:color="auto"/>
        <w:bottom w:val="none" w:sz="0" w:space="0" w:color="auto"/>
        <w:right w:val="none" w:sz="0" w:space="0" w:color="auto"/>
      </w:divBdr>
    </w:div>
    <w:div w:id="922494874">
      <w:bodyDiv w:val="1"/>
      <w:marLeft w:val="0"/>
      <w:marRight w:val="0"/>
      <w:marTop w:val="0"/>
      <w:marBottom w:val="0"/>
      <w:divBdr>
        <w:top w:val="none" w:sz="0" w:space="0" w:color="auto"/>
        <w:left w:val="none" w:sz="0" w:space="0" w:color="auto"/>
        <w:bottom w:val="none" w:sz="0" w:space="0" w:color="auto"/>
        <w:right w:val="none" w:sz="0" w:space="0" w:color="auto"/>
      </w:divBdr>
    </w:div>
    <w:div w:id="988945897">
      <w:bodyDiv w:val="1"/>
      <w:marLeft w:val="0"/>
      <w:marRight w:val="0"/>
      <w:marTop w:val="0"/>
      <w:marBottom w:val="0"/>
      <w:divBdr>
        <w:top w:val="none" w:sz="0" w:space="0" w:color="auto"/>
        <w:left w:val="none" w:sz="0" w:space="0" w:color="auto"/>
        <w:bottom w:val="none" w:sz="0" w:space="0" w:color="auto"/>
        <w:right w:val="none" w:sz="0" w:space="0" w:color="auto"/>
      </w:divBdr>
    </w:div>
    <w:div w:id="1225529188">
      <w:bodyDiv w:val="1"/>
      <w:marLeft w:val="0"/>
      <w:marRight w:val="0"/>
      <w:marTop w:val="0"/>
      <w:marBottom w:val="0"/>
      <w:divBdr>
        <w:top w:val="none" w:sz="0" w:space="0" w:color="auto"/>
        <w:left w:val="none" w:sz="0" w:space="0" w:color="auto"/>
        <w:bottom w:val="none" w:sz="0" w:space="0" w:color="auto"/>
        <w:right w:val="none" w:sz="0" w:space="0" w:color="auto"/>
      </w:divBdr>
    </w:div>
    <w:div w:id="1225604427">
      <w:bodyDiv w:val="1"/>
      <w:marLeft w:val="0"/>
      <w:marRight w:val="0"/>
      <w:marTop w:val="0"/>
      <w:marBottom w:val="0"/>
      <w:divBdr>
        <w:top w:val="none" w:sz="0" w:space="0" w:color="auto"/>
        <w:left w:val="none" w:sz="0" w:space="0" w:color="auto"/>
        <w:bottom w:val="none" w:sz="0" w:space="0" w:color="auto"/>
        <w:right w:val="none" w:sz="0" w:space="0" w:color="auto"/>
      </w:divBdr>
    </w:div>
    <w:div w:id="1367833729">
      <w:bodyDiv w:val="1"/>
      <w:marLeft w:val="0"/>
      <w:marRight w:val="0"/>
      <w:marTop w:val="0"/>
      <w:marBottom w:val="0"/>
      <w:divBdr>
        <w:top w:val="none" w:sz="0" w:space="0" w:color="auto"/>
        <w:left w:val="none" w:sz="0" w:space="0" w:color="auto"/>
        <w:bottom w:val="none" w:sz="0" w:space="0" w:color="auto"/>
        <w:right w:val="none" w:sz="0" w:space="0" w:color="auto"/>
      </w:divBdr>
    </w:div>
    <w:div w:id="1457409556">
      <w:bodyDiv w:val="1"/>
      <w:marLeft w:val="0"/>
      <w:marRight w:val="0"/>
      <w:marTop w:val="0"/>
      <w:marBottom w:val="0"/>
      <w:divBdr>
        <w:top w:val="none" w:sz="0" w:space="0" w:color="auto"/>
        <w:left w:val="none" w:sz="0" w:space="0" w:color="auto"/>
        <w:bottom w:val="none" w:sz="0" w:space="0" w:color="auto"/>
        <w:right w:val="none" w:sz="0" w:space="0" w:color="auto"/>
      </w:divBdr>
    </w:div>
    <w:div w:id="1487939003">
      <w:bodyDiv w:val="1"/>
      <w:marLeft w:val="0"/>
      <w:marRight w:val="0"/>
      <w:marTop w:val="0"/>
      <w:marBottom w:val="0"/>
      <w:divBdr>
        <w:top w:val="none" w:sz="0" w:space="0" w:color="auto"/>
        <w:left w:val="none" w:sz="0" w:space="0" w:color="auto"/>
        <w:bottom w:val="none" w:sz="0" w:space="0" w:color="auto"/>
        <w:right w:val="none" w:sz="0" w:space="0" w:color="auto"/>
      </w:divBdr>
    </w:div>
    <w:div w:id="1691183394">
      <w:bodyDiv w:val="1"/>
      <w:marLeft w:val="0"/>
      <w:marRight w:val="0"/>
      <w:marTop w:val="0"/>
      <w:marBottom w:val="0"/>
      <w:divBdr>
        <w:top w:val="none" w:sz="0" w:space="0" w:color="auto"/>
        <w:left w:val="none" w:sz="0" w:space="0" w:color="auto"/>
        <w:bottom w:val="none" w:sz="0" w:space="0" w:color="auto"/>
        <w:right w:val="none" w:sz="0" w:space="0" w:color="auto"/>
      </w:divBdr>
    </w:div>
    <w:div w:id="1781415886">
      <w:bodyDiv w:val="1"/>
      <w:marLeft w:val="0"/>
      <w:marRight w:val="0"/>
      <w:marTop w:val="0"/>
      <w:marBottom w:val="0"/>
      <w:divBdr>
        <w:top w:val="none" w:sz="0" w:space="0" w:color="auto"/>
        <w:left w:val="none" w:sz="0" w:space="0" w:color="auto"/>
        <w:bottom w:val="none" w:sz="0" w:space="0" w:color="auto"/>
        <w:right w:val="none" w:sz="0" w:space="0" w:color="auto"/>
      </w:divBdr>
    </w:div>
    <w:div w:id="1824661205">
      <w:bodyDiv w:val="1"/>
      <w:marLeft w:val="0"/>
      <w:marRight w:val="0"/>
      <w:marTop w:val="0"/>
      <w:marBottom w:val="0"/>
      <w:divBdr>
        <w:top w:val="none" w:sz="0" w:space="0" w:color="auto"/>
        <w:left w:val="none" w:sz="0" w:space="0" w:color="auto"/>
        <w:bottom w:val="none" w:sz="0" w:space="0" w:color="auto"/>
        <w:right w:val="none" w:sz="0" w:space="0" w:color="auto"/>
      </w:divBdr>
    </w:div>
    <w:div w:id="1836189089">
      <w:bodyDiv w:val="1"/>
      <w:marLeft w:val="0"/>
      <w:marRight w:val="0"/>
      <w:marTop w:val="0"/>
      <w:marBottom w:val="0"/>
      <w:divBdr>
        <w:top w:val="none" w:sz="0" w:space="0" w:color="auto"/>
        <w:left w:val="none" w:sz="0" w:space="0" w:color="auto"/>
        <w:bottom w:val="none" w:sz="0" w:space="0" w:color="auto"/>
        <w:right w:val="none" w:sz="0" w:space="0" w:color="auto"/>
      </w:divBdr>
    </w:div>
    <w:div w:id="1843470927">
      <w:bodyDiv w:val="1"/>
      <w:marLeft w:val="0"/>
      <w:marRight w:val="0"/>
      <w:marTop w:val="0"/>
      <w:marBottom w:val="0"/>
      <w:divBdr>
        <w:top w:val="none" w:sz="0" w:space="0" w:color="auto"/>
        <w:left w:val="none" w:sz="0" w:space="0" w:color="auto"/>
        <w:bottom w:val="none" w:sz="0" w:space="0" w:color="auto"/>
        <w:right w:val="none" w:sz="0" w:space="0" w:color="auto"/>
      </w:divBdr>
    </w:div>
    <w:div w:id="2040202374">
      <w:bodyDiv w:val="1"/>
      <w:marLeft w:val="0"/>
      <w:marRight w:val="0"/>
      <w:marTop w:val="0"/>
      <w:marBottom w:val="0"/>
      <w:divBdr>
        <w:top w:val="none" w:sz="0" w:space="0" w:color="auto"/>
        <w:left w:val="none" w:sz="0" w:space="0" w:color="auto"/>
        <w:bottom w:val="none" w:sz="0" w:space="0" w:color="auto"/>
        <w:right w:val="none" w:sz="0" w:space="0" w:color="auto"/>
      </w:divBdr>
    </w:div>
    <w:div w:id="21215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moylett\AppData\Local\Temp\3\Reply%20FOI-2021-3.pdf" TargetMode="External"/><Relationship Id="rId18" Type="http://schemas.openxmlformats.org/officeDocument/2006/relationships/hyperlink" Target="file:///C:\Users\bmoylett\AppData\Local\Temp\4\Records" TargetMode="External"/><Relationship Id="rId26" Type="http://schemas.openxmlformats.org/officeDocument/2006/relationships/hyperlink" Target="file:///C:\Users\bmoylett\AppData\Local\Temp\13\Reply%20FOI-2021-13.pdf" TargetMode="External"/><Relationship Id="rId39" Type="http://schemas.openxmlformats.org/officeDocument/2006/relationships/fontTable" Target="fontTable.xml"/><Relationship Id="rId21" Type="http://schemas.openxmlformats.org/officeDocument/2006/relationships/hyperlink" Target="file:///C:\Users\bmoylett\AppData\Local\Temp\7\Reply%20FOI-2021-7.pdf" TargetMode="External"/><Relationship Id="rId34" Type="http://schemas.openxmlformats.org/officeDocument/2006/relationships/hyperlink" Target="file:///C:\Users\bmoylett\AppData\Local\Temp\25\Decision%20Schedule.xlsx" TargetMode="External"/><Relationship Id="rId7" Type="http://schemas.openxmlformats.org/officeDocument/2006/relationships/hyperlink" Target="file:///\\rsaFP03\Data%20Protection\FOI\Disclosure%20Logs\2021\Q1%202021\1\FOI-2021-1%20Records.zip" TargetMode="External"/><Relationship Id="rId12" Type="http://schemas.openxmlformats.org/officeDocument/2006/relationships/hyperlink" Target="file:///C:\Users\bmoylett\AppData\Local\Temp\2\Record%203.pdf" TargetMode="External"/><Relationship Id="rId17" Type="http://schemas.openxmlformats.org/officeDocument/2006/relationships/hyperlink" Target="file:///C:\Users\bmoylett\AppData\Local\Temp\4\Decision%20Schedule.xlsx" TargetMode="External"/><Relationship Id="rId25" Type="http://schemas.openxmlformats.org/officeDocument/2006/relationships/hyperlink" Target="file:///C:\Users\bmoylett\AppData\Local\Temp\12\Reply%20FOI-2021-12.pdf" TargetMode="External"/><Relationship Id="rId33" Type="http://schemas.openxmlformats.org/officeDocument/2006/relationships/hyperlink" Target="file:///C:\Users\bmoylett\AppData\Local\Temp\25\Reply%20FOI-2021-25.pdf" TargetMode="External"/><Relationship Id="rId38" Type="http://schemas.openxmlformats.org/officeDocument/2006/relationships/hyperlink" Target="file:///C:\Users\bmoylett\AppData\Local\Temp\27\Reply%20FOI-2021-27.pdf" TargetMode="External"/><Relationship Id="rId2" Type="http://schemas.openxmlformats.org/officeDocument/2006/relationships/styles" Target="styles.xml"/><Relationship Id="rId16" Type="http://schemas.openxmlformats.org/officeDocument/2006/relationships/hyperlink" Target="file:///C:\Users\bmoylett\AppData\Local\Temp\4\Reply%20FOI-2021-4.pdf" TargetMode="External"/><Relationship Id="rId20" Type="http://schemas.openxmlformats.org/officeDocument/2006/relationships/hyperlink" Target="file:///C:\Users\bmoylett\AppData\Local\Temp\6\Records.pdf" TargetMode="External"/><Relationship Id="rId29" Type="http://schemas.openxmlformats.org/officeDocument/2006/relationships/hyperlink" Target="file:///C:\Users\bmoylett\AppData\Local\Temp\22\Reply%20FOI-2021-22.pdf" TargetMode="External"/><Relationship Id="rId1" Type="http://schemas.openxmlformats.org/officeDocument/2006/relationships/numbering" Target="numbering.xml"/><Relationship Id="rId6" Type="http://schemas.openxmlformats.org/officeDocument/2006/relationships/hyperlink" Target="file:///\\rsaFP03\Data%20Protection\FOI\Disclosure%20Logs\2021\Q1%202021\1\FOI-2021-1%20%20Decision%20Schedule.xlsx" TargetMode="External"/><Relationship Id="rId11" Type="http://schemas.openxmlformats.org/officeDocument/2006/relationships/hyperlink" Target="file:///C:\Users\bmoylett\AppData\Local\Temp\2\Record%202.pdf" TargetMode="External"/><Relationship Id="rId24" Type="http://schemas.openxmlformats.org/officeDocument/2006/relationships/hyperlink" Target="file:///C:\Users\bmoylett\AppData\Local\Temp\8\Reply%20FOI-2021-8.pdf" TargetMode="External"/><Relationship Id="rId32" Type="http://schemas.openxmlformats.org/officeDocument/2006/relationships/hyperlink" Target="file:///C:\Users\bmoylett\AppData\Local\Temp\24\Records" TargetMode="External"/><Relationship Id="rId37" Type="http://schemas.openxmlformats.org/officeDocument/2006/relationships/hyperlink" Target="file:///C:\Users\bmoylett\AppData\Local\Temp\26\Pass%20Rates%202018-2020.xlsx" TargetMode="External"/><Relationship Id="rId40" Type="http://schemas.openxmlformats.org/officeDocument/2006/relationships/theme" Target="theme/theme1.xml"/><Relationship Id="rId5" Type="http://schemas.openxmlformats.org/officeDocument/2006/relationships/hyperlink" Target="file:///\\rsaFP03\Data%20Protection\FOI\Disclosure%20Logs\2021\Q1%202021\1\Reply%20FOI-2021-1.pdf" TargetMode="External"/><Relationship Id="rId15" Type="http://schemas.openxmlformats.org/officeDocument/2006/relationships/hyperlink" Target="file:///C:\Users\bmoylett\AppData\Local\Temp\3\Records%20FOI%203.zip" TargetMode="External"/><Relationship Id="rId23" Type="http://schemas.openxmlformats.org/officeDocument/2006/relationships/hyperlink" Target="file:///C:\Users\bmoylett\AppData\Local\Temp\7\Records" TargetMode="External"/><Relationship Id="rId28" Type="http://schemas.openxmlformats.org/officeDocument/2006/relationships/hyperlink" Target="file:///C:\Users\bmoylett\AppData\Local\Temp\14\Reply%20FOI-2021-14.pdf" TargetMode="External"/><Relationship Id="rId36" Type="http://schemas.openxmlformats.org/officeDocument/2006/relationships/hyperlink" Target="file:///C:\Users\bmoylett\AppData\Local\Temp\26\Reply%20FOI-2021-26.pdf" TargetMode="External"/><Relationship Id="rId10" Type="http://schemas.openxmlformats.org/officeDocument/2006/relationships/hyperlink" Target="file:///C:\Users\bmoylett\AppData\Local\Temp\2\Record%201.pdf" TargetMode="External"/><Relationship Id="rId19" Type="http://schemas.openxmlformats.org/officeDocument/2006/relationships/hyperlink" Target="file:///C:\Users\bmoylett\AppData\Local\Temp\6\Reply%20FOI-2021-6.pdf" TargetMode="External"/><Relationship Id="rId31" Type="http://schemas.openxmlformats.org/officeDocument/2006/relationships/hyperlink" Target="file:///C:\Users\bmoylett\AppData\Local\Temp\24\Decision%20Schedule.xlsx" TargetMode="External"/><Relationship Id="rId4" Type="http://schemas.openxmlformats.org/officeDocument/2006/relationships/webSettings" Target="webSettings.xml"/><Relationship Id="rId9" Type="http://schemas.openxmlformats.org/officeDocument/2006/relationships/hyperlink" Target="file:///C:\Users\bmoylett\AppData\Local\Temp\2\FOI-2021-2%20%20Decision%20Schedule.xlsx" TargetMode="External"/><Relationship Id="rId14" Type="http://schemas.openxmlformats.org/officeDocument/2006/relationships/hyperlink" Target="file:///C:\Users\bmoylett\AppData\Local\Temp\3\Decision%20Schedule.xlsx" TargetMode="External"/><Relationship Id="rId22" Type="http://schemas.openxmlformats.org/officeDocument/2006/relationships/hyperlink" Target="file:///C:\Users\bmoylett\AppData\Local\Temp\7\Decision%20Schedule.xlsx" TargetMode="External"/><Relationship Id="rId27" Type="http://schemas.openxmlformats.org/officeDocument/2006/relationships/hyperlink" Target="file:///C:\Users\bmoylett\AppData\Local\Temp\13\Penalty%20Points%20Foreign%20Exchange%20Licences%20(003).pdf" TargetMode="External"/><Relationship Id="rId30" Type="http://schemas.openxmlformats.org/officeDocument/2006/relationships/hyperlink" Target="file:///C:\Users\bmoylett\AppData\Local\Temp\24\Reply%20FOI-2021-24.pdf" TargetMode="External"/><Relationship Id="rId35" Type="http://schemas.openxmlformats.org/officeDocument/2006/relationships/hyperlink" Target="file:///C:\Users\bmoylett\AppData\Local\Temp\25\Records" TargetMode="External"/><Relationship Id="rId8" Type="http://schemas.openxmlformats.org/officeDocument/2006/relationships/hyperlink" Target="file:///\\rsaFP03\Data%20Protection\FOI\Disclosure%20Logs\2021\Q1%202021\2\Reply%20FOI-2021-2.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Kennedy</dc:creator>
  <cp:keywords/>
  <dc:description/>
  <cp:lastModifiedBy>Brigid Moylett</cp:lastModifiedBy>
  <cp:revision>2</cp:revision>
  <cp:lastPrinted>2017-02-03T10:06:00Z</cp:lastPrinted>
  <dcterms:created xsi:type="dcterms:W3CDTF">2021-08-06T12:04:00Z</dcterms:created>
  <dcterms:modified xsi:type="dcterms:W3CDTF">2021-08-06T12:04:00Z</dcterms:modified>
</cp:coreProperties>
</file>