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94" w:type="dxa"/>
        <w:tblInd w:w="-998" w:type="dxa"/>
        <w:tblLook w:val="04A0" w:firstRow="1" w:lastRow="0" w:firstColumn="1" w:lastColumn="0" w:noHBand="0" w:noVBand="1"/>
      </w:tblPr>
      <w:tblGrid>
        <w:gridCol w:w="1318"/>
        <w:gridCol w:w="1518"/>
        <w:gridCol w:w="1701"/>
        <w:gridCol w:w="7408"/>
        <w:gridCol w:w="1366"/>
        <w:gridCol w:w="2283"/>
      </w:tblGrid>
      <w:tr w:rsidR="00174AB9" w:rsidTr="00A1265E">
        <w:tc>
          <w:tcPr>
            <w:tcW w:w="1318" w:type="dxa"/>
            <w:shd w:val="clear" w:color="auto" w:fill="DEEAF6" w:themeFill="accent1" w:themeFillTint="33"/>
            <w:vAlign w:val="center"/>
          </w:tcPr>
          <w:p w:rsidR="00174AB9" w:rsidRPr="00811FB6" w:rsidRDefault="00174AB9" w:rsidP="000032DA">
            <w:pPr>
              <w:jc w:val="center"/>
              <w:rPr>
                <w:rFonts w:ascii="Arial" w:hAnsi="Arial" w:cs="Arial"/>
                <w:b/>
                <w:sz w:val="20"/>
                <w:szCs w:val="20"/>
              </w:rPr>
            </w:pPr>
            <w:r w:rsidRPr="00811FB6">
              <w:rPr>
                <w:rFonts w:ascii="Arial" w:hAnsi="Arial" w:cs="Arial"/>
                <w:b/>
                <w:sz w:val="20"/>
                <w:szCs w:val="20"/>
              </w:rPr>
              <w:t>Date of Request</w:t>
            </w:r>
          </w:p>
        </w:tc>
        <w:tc>
          <w:tcPr>
            <w:tcW w:w="1518" w:type="dxa"/>
            <w:shd w:val="clear" w:color="auto" w:fill="DEEAF6" w:themeFill="accent1" w:themeFillTint="33"/>
            <w:vAlign w:val="center"/>
          </w:tcPr>
          <w:p w:rsidR="00174AB9" w:rsidRPr="00811FB6" w:rsidRDefault="00174AB9" w:rsidP="000032DA">
            <w:pPr>
              <w:jc w:val="center"/>
              <w:rPr>
                <w:rFonts w:ascii="Arial" w:hAnsi="Arial" w:cs="Arial"/>
                <w:b/>
                <w:sz w:val="20"/>
                <w:szCs w:val="20"/>
              </w:rPr>
            </w:pPr>
            <w:r w:rsidRPr="00811FB6">
              <w:rPr>
                <w:rFonts w:ascii="Arial" w:hAnsi="Arial" w:cs="Arial"/>
                <w:b/>
                <w:sz w:val="20"/>
                <w:szCs w:val="20"/>
              </w:rPr>
              <w:t>Reference Number</w:t>
            </w:r>
          </w:p>
        </w:tc>
        <w:tc>
          <w:tcPr>
            <w:tcW w:w="1701" w:type="dxa"/>
            <w:shd w:val="clear" w:color="auto" w:fill="DEEAF6" w:themeFill="accent1" w:themeFillTint="33"/>
            <w:vAlign w:val="center"/>
          </w:tcPr>
          <w:p w:rsidR="00174AB9" w:rsidRPr="00811FB6" w:rsidRDefault="00174AB9" w:rsidP="000032DA">
            <w:pPr>
              <w:jc w:val="center"/>
              <w:rPr>
                <w:rFonts w:ascii="Arial" w:hAnsi="Arial" w:cs="Arial"/>
                <w:b/>
                <w:sz w:val="20"/>
                <w:szCs w:val="20"/>
              </w:rPr>
            </w:pPr>
            <w:r w:rsidRPr="00811FB6">
              <w:rPr>
                <w:rFonts w:ascii="Arial" w:hAnsi="Arial" w:cs="Arial"/>
                <w:b/>
                <w:sz w:val="20"/>
                <w:szCs w:val="20"/>
              </w:rPr>
              <w:t>Requester</w:t>
            </w:r>
          </w:p>
        </w:tc>
        <w:tc>
          <w:tcPr>
            <w:tcW w:w="7408" w:type="dxa"/>
            <w:shd w:val="clear" w:color="auto" w:fill="DEEAF6" w:themeFill="accent1" w:themeFillTint="33"/>
          </w:tcPr>
          <w:p w:rsidR="00174AB9" w:rsidRPr="00811FB6" w:rsidRDefault="00174AB9" w:rsidP="00A528FD">
            <w:pPr>
              <w:jc w:val="center"/>
              <w:rPr>
                <w:rFonts w:ascii="Arial" w:hAnsi="Arial" w:cs="Arial"/>
                <w:b/>
                <w:sz w:val="20"/>
                <w:szCs w:val="20"/>
              </w:rPr>
            </w:pPr>
            <w:r w:rsidRPr="00811FB6">
              <w:rPr>
                <w:rFonts w:ascii="Arial" w:hAnsi="Arial" w:cs="Arial"/>
                <w:b/>
                <w:sz w:val="20"/>
                <w:szCs w:val="20"/>
              </w:rPr>
              <w:t>Material Requested</w:t>
            </w:r>
          </w:p>
        </w:tc>
        <w:tc>
          <w:tcPr>
            <w:tcW w:w="1366" w:type="dxa"/>
            <w:shd w:val="clear" w:color="auto" w:fill="DEEAF6" w:themeFill="accent1" w:themeFillTint="33"/>
            <w:vAlign w:val="center"/>
          </w:tcPr>
          <w:p w:rsidR="00174AB9" w:rsidRPr="00811FB6" w:rsidRDefault="00174AB9" w:rsidP="000032DA">
            <w:pPr>
              <w:jc w:val="center"/>
              <w:rPr>
                <w:rFonts w:ascii="Arial" w:hAnsi="Arial" w:cs="Arial"/>
                <w:b/>
                <w:sz w:val="20"/>
                <w:szCs w:val="20"/>
              </w:rPr>
            </w:pPr>
            <w:r w:rsidRPr="00811FB6">
              <w:rPr>
                <w:rFonts w:ascii="Arial" w:hAnsi="Arial" w:cs="Arial"/>
                <w:b/>
                <w:sz w:val="20"/>
                <w:szCs w:val="20"/>
              </w:rPr>
              <w:t>Decision</w:t>
            </w:r>
          </w:p>
        </w:tc>
        <w:tc>
          <w:tcPr>
            <w:tcW w:w="2283" w:type="dxa"/>
            <w:shd w:val="clear" w:color="auto" w:fill="DEEAF6" w:themeFill="accent1" w:themeFillTint="33"/>
            <w:vAlign w:val="center"/>
          </w:tcPr>
          <w:p w:rsidR="00174AB9" w:rsidRPr="00811FB6" w:rsidRDefault="00174AB9" w:rsidP="000032DA">
            <w:pPr>
              <w:jc w:val="center"/>
              <w:rPr>
                <w:rFonts w:ascii="Arial" w:hAnsi="Arial" w:cs="Arial"/>
                <w:b/>
                <w:sz w:val="20"/>
                <w:szCs w:val="20"/>
              </w:rPr>
            </w:pPr>
            <w:r w:rsidRPr="00811FB6">
              <w:rPr>
                <w:rFonts w:ascii="Arial" w:hAnsi="Arial" w:cs="Arial"/>
                <w:b/>
                <w:sz w:val="20"/>
                <w:szCs w:val="20"/>
              </w:rPr>
              <w:t>Reply</w:t>
            </w:r>
          </w:p>
        </w:tc>
      </w:tr>
      <w:tr w:rsidR="00174AB9" w:rsidRPr="004B2F56" w:rsidTr="00A1265E">
        <w:tc>
          <w:tcPr>
            <w:tcW w:w="1318" w:type="dxa"/>
            <w:vAlign w:val="center"/>
          </w:tcPr>
          <w:p w:rsidR="00174AB9" w:rsidRPr="004B2F56" w:rsidRDefault="00174AB9" w:rsidP="00174AB9">
            <w:pPr>
              <w:jc w:val="center"/>
              <w:rPr>
                <w:rFonts w:ascii="Arial" w:hAnsi="Arial" w:cs="Arial"/>
              </w:rPr>
            </w:pPr>
            <w:r w:rsidRPr="00174AB9">
              <w:rPr>
                <w:rFonts w:ascii="Arial" w:eastAsia="Times New Roman" w:hAnsi="Arial" w:cs="Arial"/>
                <w:color w:val="000000"/>
                <w:lang w:eastAsia="en-IE"/>
              </w:rPr>
              <w:t>04/07/2017</w:t>
            </w:r>
          </w:p>
        </w:tc>
        <w:tc>
          <w:tcPr>
            <w:tcW w:w="1518" w:type="dxa"/>
            <w:vAlign w:val="center"/>
          </w:tcPr>
          <w:p w:rsidR="00174AB9" w:rsidRPr="004B2F56" w:rsidRDefault="00174AB9" w:rsidP="00174AB9">
            <w:pPr>
              <w:jc w:val="center"/>
              <w:rPr>
                <w:rFonts w:ascii="Arial" w:hAnsi="Arial" w:cs="Arial"/>
              </w:rPr>
            </w:pPr>
            <w:r w:rsidRPr="00174AB9">
              <w:rPr>
                <w:rFonts w:ascii="Arial" w:eastAsia="Times New Roman" w:hAnsi="Arial" w:cs="Arial"/>
                <w:color w:val="000000"/>
                <w:lang w:eastAsia="en-IE"/>
              </w:rPr>
              <w:t>FOI-2017-63</w:t>
            </w:r>
          </w:p>
        </w:tc>
        <w:tc>
          <w:tcPr>
            <w:tcW w:w="1701" w:type="dxa"/>
            <w:vAlign w:val="center"/>
          </w:tcPr>
          <w:p w:rsidR="00174AB9" w:rsidRPr="004B2F56" w:rsidRDefault="00174AB9" w:rsidP="00174AB9">
            <w:pPr>
              <w:jc w:val="center"/>
              <w:rPr>
                <w:rFonts w:ascii="Arial" w:hAnsi="Arial" w:cs="Arial"/>
              </w:rPr>
            </w:pPr>
            <w:r w:rsidRPr="00174AB9">
              <w:rPr>
                <w:rFonts w:ascii="Arial" w:eastAsia="Times New Roman" w:hAnsi="Arial" w:cs="Arial"/>
                <w:color w:val="000000"/>
                <w:lang w:eastAsia="en-IE"/>
              </w:rPr>
              <w:t>Other</w:t>
            </w:r>
          </w:p>
        </w:tc>
        <w:tc>
          <w:tcPr>
            <w:tcW w:w="7408" w:type="dxa"/>
          </w:tcPr>
          <w:p w:rsidR="00174AB9" w:rsidRPr="004B2F56" w:rsidRDefault="00174AB9" w:rsidP="00174AB9">
            <w:pPr>
              <w:spacing w:after="160"/>
              <w:rPr>
                <w:rFonts w:ascii="Arial" w:hAnsi="Arial" w:cs="Arial"/>
                <w:i/>
              </w:rPr>
            </w:pPr>
            <w:r w:rsidRPr="00174AB9">
              <w:rPr>
                <w:rFonts w:ascii="Arial" w:eastAsia="Times New Roman" w:hAnsi="Arial" w:cs="Arial"/>
                <w:color w:val="000000"/>
                <w:lang w:eastAsia="en-IE"/>
              </w:rPr>
              <w:t xml:space="preserve">Statistics  on Road injuries/Deaths since 2012 to Current July 2017 Countrywide and in particular within a 60 </w:t>
            </w:r>
            <w:r w:rsidR="004B2F56" w:rsidRPr="00174AB9">
              <w:rPr>
                <w:rFonts w:ascii="Arial" w:eastAsia="Times New Roman" w:hAnsi="Arial" w:cs="Arial"/>
                <w:color w:val="000000"/>
                <w:lang w:eastAsia="en-IE"/>
              </w:rPr>
              <w:t>kilometre</w:t>
            </w:r>
            <w:r w:rsidRPr="00174AB9">
              <w:rPr>
                <w:rFonts w:ascii="Arial" w:eastAsia="Times New Roman" w:hAnsi="Arial" w:cs="Arial"/>
                <w:color w:val="000000"/>
                <w:lang w:eastAsia="en-IE"/>
              </w:rPr>
              <w:t xml:space="preserve"> area of Carrickmacross , and in particular how many young persons were killed or injured in this area since  June 2015  plus all correspondence to your goodselfs and An Garda  since June 2015 , </w:t>
            </w:r>
            <w:r w:rsidR="004B2F56" w:rsidRPr="00174AB9">
              <w:rPr>
                <w:rFonts w:ascii="Arial" w:eastAsia="Times New Roman" w:hAnsi="Arial" w:cs="Arial"/>
                <w:color w:val="000000"/>
                <w:lang w:eastAsia="en-IE"/>
              </w:rPr>
              <w:t>i.e.</w:t>
            </w:r>
            <w:r w:rsidRPr="00174AB9">
              <w:rPr>
                <w:rFonts w:ascii="Arial" w:eastAsia="Times New Roman" w:hAnsi="Arial" w:cs="Arial"/>
                <w:color w:val="000000"/>
                <w:lang w:eastAsia="en-IE"/>
              </w:rPr>
              <w:t xml:space="preserve"> Phone Calls ,emails,  Letters , </w:t>
            </w:r>
            <w:r w:rsidR="004B2F56" w:rsidRPr="00174AB9">
              <w:rPr>
                <w:rFonts w:ascii="Arial" w:eastAsia="Times New Roman" w:hAnsi="Arial" w:cs="Arial"/>
                <w:color w:val="000000"/>
                <w:lang w:eastAsia="en-IE"/>
              </w:rPr>
              <w:t>etc.</w:t>
            </w:r>
          </w:p>
        </w:tc>
        <w:tc>
          <w:tcPr>
            <w:tcW w:w="1366" w:type="dxa"/>
            <w:vAlign w:val="center"/>
          </w:tcPr>
          <w:p w:rsidR="00174AB9" w:rsidRPr="004B2F56" w:rsidRDefault="00174AB9" w:rsidP="00174AB9">
            <w:pPr>
              <w:jc w:val="center"/>
              <w:rPr>
                <w:rFonts w:ascii="Arial" w:hAnsi="Arial" w:cs="Arial"/>
              </w:rPr>
            </w:pPr>
            <w:r w:rsidRPr="00174AB9">
              <w:rPr>
                <w:rFonts w:ascii="Arial" w:eastAsia="Times New Roman" w:hAnsi="Arial" w:cs="Arial"/>
                <w:color w:val="000000"/>
                <w:lang w:eastAsia="en-IE"/>
              </w:rPr>
              <w:t>Refused</w:t>
            </w:r>
          </w:p>
        </w:tc>
        <w:tc>
          <w:tcPr>
            <w:tcW w:w="2283" w:type="dxa"/>
            <w:vAlign w:val="center"/>
          </w:tcPr>
          <w:p w:rsidR="00174AB9" w:rsidRPr="004B2F56" w:rsidRDefault="003C338F" w:rsidP="00174AB9">
            <w:pPr>
              <w:jc w:val="center"/>
              <w:rPr>
                <w:rFonts w:ascii="Arial" w:hAnsi="Arial" w:cs="Arial"/>
              </w:rPr>
            </w:pPr>
            <w:hyperlink r:id="rId5" w:history="1">
              <w:r w:rsidR="00D571A6" w:rsidRPr="004B2F56">
                <w:rPr>
                  <w:rStyle w:val="Hyperlink"/>
                  <w:rFonts w:ascii="Arial" w:hAnsi="Arial" w:cs="Arial"/>
                </w:rPr>
                <w:t>63\Reply FOI-2017-63.pdf</w:t>
              </w:r>
            </w:hyperlink>
          </w:p>
          <w:p w:rsidR="00A1265E" w:rsidRPr="004B2F56" w:rsidRDefault="003C338F" w:rsidP="00174AB9">
            <w:pPr>
              <w:jc w:val="center"/>
              <w:rPr>
                <w:rFonts w:ascii="Arial" w:hAnsi="Arial" w:cs="Arial"/>
              </w:rPr>
            </w:pPr>
            <w:hyperlink r:id="rId6" w:history="1">
              <w:r w:rsidR="00A1265E" w:rsidRPr="004B2F56">
                <w:rPr>
                  <w:rStyle w:val="Hyperlink"/>
                  <w:rFonts w:ascii="Arial" w:hAnsi="Arial" w:cs="Arial"/>
                </w:rPr>
                <w:t>65\Decision Schedule.pdf</w:t>
              </w:r>
            </w:hyperlink>
          </w:p>
          <w:p w:rsidR="00A1265E" w:rsidRPr="004B2F56" w:rsidRDefault="003C338F" w:rsidP="00174AB9">
            <w:pPr>
              <w:jc w:val="center"/>
              <w:rPr>
                <w:rFonts w:ascii="Arial" w:hAnsi="Arial" w:cs="Arial"/>
              </w:rPr>
            </w:pPr>
            <w:hyperlink r:id="rId7" w:history="1">
              <w:r w:rsidR="00A1265E" w:rsidRPr="004B2F56">
                <w:rPr>
                  <w:rStyle w:val="Hyperlink"/>
                  <w:rFonts w:ascii="Arial" w:hAnsi="Arial" w:cs="Arial"/>
                </w:rPr>
                <w:t>65\Record 1.pdf</w:t>
              </w:r>
            </w:hyperlink>
          </w:p>
          <w:p w:rsidR="00A1265E" w:rsidRPr="004B2F56" w:rsidRDefault="003C338F" w:rsidP="00174AB9">
            <w:pPr>
              <w:jc w:val="center"/>
              <w:rPr>
                <w:rFonts w:ascii="Arial" w:hAnsi="Arial" w:cs="Arial"/>
              </w:rPr>
            </w:pPr>
            <w:hyperlink r:id="rId8" w:history="1">
              <w:r w:rsidR="00A1265E" w:rsidRPr="004B2F56">
                <w:rPr>
                  <w:rStyle w:val="Hyperlink"/>
                  <w:rFonts w:ascii="Arial" w:hAnsi="Arial" w:cs="Arial"/>
                </w:rPr>
                <w:t>65\Record 2.pdf</w:t>
              </w:r>
            </w:hyperlink>
          </w:p>
          <w:p w:rsidR="00A1265E" w:rsidRPr="004B2F56" w:rsidRDefault="003C338F" w:rsidP="00174AB9">
            <w:pPr>
              <w:jc w:val="center"/>
              <w:rPr>
                <w:rFonts w:ascii="Arial" w:hAnsi="Arial" w:cs="Arial"/>
              </w:rPr>
            </w:pPr>
            <w:hyperlink r:id="rId9" w:history="1">
              <w:r w:rsidR="00A1265E" w:rsidRPr="004B2F56">
                <w:rPr>
                  <w:rStyle w:val="Hyperlink"/>
                  <w:rFonts w:ascii="Arial" w:hAnsi="Arial" w:cs="Arial"/>
                </w:rPr>
                <w:t>65\Record 3.pdf</w:t>
              </w:r>
            </w:hyperlink>
          </w:p>
          <w:p w:rsidR="00A1265E" w:rsidRPr="004B2F56" w:rsidRDefault="003C338F" w:rsidP="00174AB9">
            <w:pPr>
              <w:jc w:val="center"/>
              <w:rPr>
                <w:rFonts w:ascii="Arial" w:hAnsi="Arial" w:cs="Arial"/>
              </w:rPr>
            </w:pPr>
            <w:hyperlink r:id="rId10" w:history="1">
              <w:r w:rsidR="00A1265E" w:rsidRPr="004B2F56">
                <w:rPr>
                  <w:rStyle w:val="Hyperlink"/>
                  <w:rFonts w:ascii="Arial" w:hAnsi="Arial" w:cs="Arial"/>
                </w:rPr>
                <w:t>65\Record 5.pdf</w:t>
              </w:r>
            </w:hyperlink>
          </w:p>
          <w:p w:rsidR="00A1265E" w:rsidRPr="004B2F56" w:rsidRDefault="003C338F" w:rsidP="00174AB9">
            <w:pPr>
              <w:jc w:val="center"/>
              <w:rPr>
                <w:rFonts w:ascii="Arial" w:hAnsi="Arial" w:cs="Arial"/>
              </w:rPr>
            </w:pPr>
            <w:hyperlink r:id="rId11" w:history="1">
              <w:r w:rsidR="004B2F56" w:rsidRPr="004B2F56">
                <w:rPr>
                  <w:rStyle w:val="Hyperlink"/>
                  <w:rFonts w:ascii="Arial" w:hAnsi="Arial" w:cs="Arial"/>
                </w:rPr>
                <w:t>65\Record 6.pdf</w:t>
              </w:r>
            </w:hyperlink>
          </w:p>
          <w:p w:rsidR="004B2F56" w:rsidRPr="004B2F56" w:rsidRDefault="003C338F" w:rsidP="00174AB9">
            <w:pPr>
              <w:jc w:val="center"/>
              <w:rPr>
                <w:rFonts w:ascii="Arial" w:hAnsi="Arial" w:cs="Arial"/>
              </w:rPr>
            </w:pPr>
            <w:hyperlink r:id="rId12" w:history="1">
              <w:r w:rsidR="004B2F56" w:rsidRPr="004B2F56">
                <w:rPr>
                  <w:rStyle w:val="Hyperlink"/>
                  <w:rFonts w:ascii="Arial" w:hAnsi="Arial" w:cs="Arial"/>
                </w:rPr>
                <w:t>65\Record 7.pdf</w:t>
              </w:r>
            </w:hyperlink>
          </w:p>
          <w:p w:rsidR="004B2F56" w:rsidRPr="004B2F56" w:rsidRDefault="003C338F" w:rsidP="00174AB9">
            <w:pPr>
              <w:jc w:val="center"/>
              <w:rPr>
                <w:rFonts w:ascii="Arial" w:hAnsi="Arial" w:cs="Arial"/>
              </w:rPr>
            </w:pPr>
            <w:hyperlink r:id="rId13" w:history="1">
              <w:r w:rsidR="004B2F56" w:rsidRPr="004B2F56">
                <w:rPr>
                  <w:rStyle w:val="Hyperlink"/>
                  <w:rFonts w:ascii="Arial" w:hAnsi="Arial" w:cs="Arial"/>
                </w:rPr>
                <w:t>65\Record 8.pdf</w:t>
              </w:r>
            </w:hyperlink>
          </w:p>
          <w:p w:rsidR="004B2F56" w:rsidRPr="004B2F56" w:rsidRDefault="003C338F" w:rsidP="00174AB9">
            <w:pPr>
              <w:jc w:val="center"/>
              <w:rPr>
                <w:rFonts w:ascii="Arial" w:hAnsi="Arial" w:cs="Arial"/>
              </w:rPr>
            </w:pPr>
            <w:hyperlink r:id="rId14" w:history="1">
              <w:r w:rsidR="004B2F56" w:rsidRPr="004B2F56">
                <w:rPr>
                  <w:rStyle w:val="Hyperlink"/>
                  <w:rFonts w:ascii="Arial" w:hAnsi="Arial" w:cs="Arial"/>
                </w:rPr>
                <w:t>65\Record 9.pdf</w:t>
              </w:r>
            </w:hyperlink>
          </w:p>
          <w:p w:rsidR="004B2F56" w:rsidRPr="004B2F56" w:rsidRDefault="003C338F" w:rsidP="00174AB9">
            <w:pPr>
              <w:jc w:val="center"/>
              <w:rPr>
                <w:rFonts w:ascii="Arial" w:hAnsi="Arial" w:cs="Arial"/>
              </w:rPr>
            </w:pPr>
            <w:hyperlink r:id="rId15" w:history="1">
              <w:r w:rsidR="004B2F56" w:rsidRPr="004B2F56">
                <w:rPr>
                  <w:rStyle w:val="Hyperlink"/>
                  <w:rFonts w:ascii="Arial" w:hAnsi="Arial" w:cs="Arial"/>
                </w:rPr>
                <w:t>65\Record 10.pdf</w:t>
              </w:r>
            </w:hyperlink>
          </w:p>
          <w:p w:rsidR="004B2F56" w:rsidRPr="004B2F56" w:rsidRDefault="003C338F" w:rsidP="00174AB9">
            <w:pPr>
              <w:jc w:val="center"/>
              <w:rPr>
                <w:rFonts w:ascii="Arial" w:hAnsi="Arial" w:cs="Arial"/>
              </w:rPr>
            </w:pPr>
            <w:hyperlink r:id="rId16" w:history="1">
              <w:r w:rsidR="004B2F56" w:rsidRPr="004B2F56">
                <w:rPr>
                  <w:rStyle w:val="Hyperlink"/>
                  <w:rFonts w:ascii="Arial" w:hAnsi="Arial" w:cs="Arial"/>
                </w:rPr>
                <w:t>65\Record 11.pdf</w:t>
              </w:r>
            </w:hyperlink>
          </w:p>
          <w:p w:rsidR="004B2F56" w:rsidRPr="004B2F56" w:rsidRDefault="003C338F" w:rsidP="00174AB9">
            <w:pPr>
              <w:jc w:val="center"/>
              <w:rPr>
                <w:rFonts w:ascii="Arial" w:hAnsi="Arial" w:cs="Arial"/>
              </w:rPr>
            </w:pPr>
            <w:hyperlink r:id="rId17" w:history="1">
              <w:r w:rsidR="004B2F56" w:rsidRPr="004B2F56">
                <w:rPr>
                  <w:rStyle w:val="Hyperlink"/>
                  <w:rFonts w:ascii="Arial" w:hAnsi="Arial" w:cs="Arial"/>
                </w:rPr>
                <w:t>65\Record 12.pdf</w:t>
              </w:r>
            </w:hyperlink>
          </w:p>
          <w:p w:rsidR="004B2F56" w:rsidRPr="004B2F56" w:rsidRDefault="003C338F" w:rsidP="00174AB9">
            <w:pPr>
              <w:jc w:val="center"/>
              <w:rPr>
                <w:rFonts w:ascii="Arial" w:hAnsi="Arial" w:cs="Arial"/>
              </w:rPr>
            </w:pPr>
            <w:hyperlink r:id="rId18" w:history="1">
              <w:r w:rsidR="004B2F56" w:rsidRPr="004B2F56">
                <w:rPr>
                  <w:rStyle w:val="Hyperlink"/>
                  <w:rFonts w:ascii="Arial" w:hAnsi="Arial" w:cs="Arial"/>
                </w:rPr>
                <w:t>65\Record 13.pptx</w:t>
              </w:r>
            </w:hyperlink>
          </w:p>
          <w:p w:rsidR="004B2F56" w:rsidRPr="004B2F56" w:rsidRDefault="003C338F" w:rsidP="00174AB9">
            <w:pPr>
              <w:jc w:val="center"/>
              <w:rPr>
                <w:rFonts w:ascii="Arial" w:hAnsi="Arial" w:cs="Arial"/>
              </w:rPr>
            </w:pPr>
            <w:hyperlink r:id="rId19" w:history="1">
              <w:r w:rsidR="004B2F56" w:rsidRPr="004B2F56">
                <w:rPr>
                  <w:rStyle w:val="Hyperlink"/>
                  <w:rFonts w:ascii="Arial" w:hAnsi="Arial" w:cs="Arial"/>
                </w:rPr>
                <w:t>65\Record 14.pptx</w:t>
              </w:r>
            </w:hyperlink>
          </w:p>
          <w:p w:rsidR="004B2F56" w:rsidRPr="004B2F56" w:rsidRDefault="003C338F" w:rsidP="00174AB9">
            <w:pPr>
              <w:jc w:val="center"/>
              <w:rPr>
                <w:rFonts w:ascii="Arial" w:hAnsi="Arial" w:cs="Arial"/>
              </w:rPr>
            </w:pPr>
            <w:hyperlink r:id="rId20" w:history="1">
              <w:r w:rsidR="004B2F56" w:rsidRPr="004B2F56">
                <w:rPr>
                  <w:rStyle w:val="Hyperlink"/>
                  <w:rFonts w:ascii="Arial" w:hAnsi="Arial" w:cs="Arial"/>
                </w:rPr>
                <w:t>65\Record 15.pptx</w:t>
              </w:r>
            </w:hyperlink>
          </w:p>
          <w:p w:rsidR="004B2F56" w:rsidRPr="004B2F56" w:rsidRDefault="003C338F" w:rsidP="00174AB9">
            <w:pPr>
              <w:jc w:val="center"/>
              <w:rPr>
                <w:rFonts w:ascii="Arial" w:hAnsi="Arial" w:cs="Arial"/>
              </w:rPr>
            </w:pPr>
            <w:hyperlink r:id="rId21" w:history="1">
              <w:r w:rsidR="004B2F56" w:rsidRPr="004B2F56">
                <w:rPr>
                  <w:rStyle w:val="Hyperlink"/>
                  <w:rFonts w:ascii="Arial" w:hAnsi="Arial" w:cs="Arial"/>
                </w:rPr>
                <w:t>65\Record 23.pdf</w:t>
              </w:r>
            </w:hyperlink>
          </w:p>
          <w:p w:rsidR="004B2F56" w:rsidRPr="004B2F56" w:rsidRDefault="003C338F" w:rsidP="00174AB9">
            <w:pPr>
              <w:jc w:val="center"/>
              <w:rPr>
                <w:rFonts w:ascii="Arial" w:hAnsi="Arial" w:cs="Arial"/>
              </w:rPr>
            </w:pPr>
            <w:hyperlink r:id="rId22" w:history="1">
              <w:r w:rsidR="004B2F56" w:rsidRPr="004B2F56">
                <w:rPr>
                  <w:rStyle w:val="Hyperlink"/>
                  <w:rFonts w:ascii="Arial" w:hAnsi="Arial" w:cs="Arial"/>
                </w:rPr>
                <w:t>65\Record 24.pdf</w:t>
              </w:r>
            </w:hyperlink>
          </w:p>
          <w:p w:rsidR="004B2F56" w:rsidRPr="004B2F56" w:rsidRDefault="004B2F56" w:rsidP="004B2F56">
            <w:pPr>
              <w:rPr>
                <w:rFonts w:ascii="Arial" w:hAnsi="Arial" w:cs="Arial"/>
              </w:rPr>
            </w:pPr>
          </w:p>
        </w:tc>
      </w:tr>
      <w:tr w:rsidR="00174AB9" w:rsidRPr="004B2F56" w:rsidTr="00A1265E">
        <w:trPr>
          <w:trHeight w:val="501"/>
        </w:trPr>
        <w:tc>
          <w:tcPr>
            <w:tcW w:w="1318"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lang w:eastAsia="en-IE"/>
              </w:rPr>
              <w:t>24/07/2017</w:t>
            </w:r>
          </w:p>
        </w:tc>
        <w:tc>
          <w:tcPr>
            <w:tcW w:w="1518"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lang w:eastAsia="en-IE"/>
              </w:rPr>
              <w:t>FOI-2017-65</w:t>
            </w:r>
          </w:p>
        </w:tc>
        <w:tc>
          <w:tcPr>
            <w:tcW w:w="1701"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Journalist</w:t>
            </w:r>
          </w:p>
        </w:tc>
        <w:tc>
          <w:tcPr>
            <w:tcW w:w="7408" w:type="dxa"/>
            <w:hideMark/>
          </w:tcPr>
          <w:p w:rsidR="00174AB9" w:rsidRPr="00174AB9" w:rsidRDefault="00174AB9" w:rsidP="00174AB9">
            <w:pPr>
              <w:rPr>
                <w:rFonts w:ascii="Arial" w:eastAsia="Times New Roman" w:hAnsi="Arial" w:cs="Arial"/>
                <w:color w:val="000000"/>
                <w:lang w:eastAsia="en-IE"/>
              </w:rPr>
            </w:pPr>
            <w:r w:rsidRPr="00174AB9">
              <w:rPr>
                <w:rFonts w:ascii="Arial" w:eastAsia="Times New Roman" w:hAnsi="Arial" w:cs="Arial"/>
                <w:color w:val="000000"/>
                <w:lang w:eastAsia="en-IE"/>
              </w:rPr>
              <w:t>A Copy of all surveys and research reports carried out by, or on behalf of the RSA in 2017. All correspondence between the RSA and An Garda Siochana in 2017</w:t>
            </w:r>
          </w:p>
        </w:tc>
        <w:tc>
          <w:tcPr>
            <w:tcW w:w="1366"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Part Grant</w:t>
            </w:r>
          </w:p>
        </w:tc>
        <w:tc>
          <w:tcPr>
            <w:tcW w:w="2283" w:type="dxa"/>
            <w:vAlign w:val="center"/>
          </w:tcPr>
          <w:p w:rsidR="00174AB9" w:rsidRPr="004B2F56" w:rsidRDefault="003C338F" w:rsidP="00174AB9">
            <w:pPr>
              <w:jc w:val="center"/>
              <w:rPr>
                <w:rFonts w:ascii="Arial" w:eastAsia="Times New Roman" w:hAnsi="Arial" w:cs="Arial"/>
                <w:color w:val="000000"/>
                <w:lang w:eastAsia="en-IE"/>
              </w:rPr>
            </w:pPr>
            <w:hyperlink r:id="rId23" w:history="1">
              <w:r w:rsidR="00A1265E" w:rsidRPr="004B2F56">
                <w:rPr>
                  <w:rStyle w:val="Hyperlink"/>
                  <w:rFonts w:ascii="Arial" w:eastAsia="Times New Roman" w:hAnsi="Arial" w:cs="Arial"/>
                  <w:lang w:eastAsia="en-IE"/>
                </w:rPr>
                <w:t>65\Reply FOI-2017-65.pdf</w:t>
              </w:r>
            </w:hyperlink>
          </w:p>
        </w:tc>
      </w:tr>
      <w:tr w:rsidR="00174AB9" w:rsidRPr="004B2F56" w:rsidTr="00A1265E">
        <w:trPr>
          <w:trHeight w:val="501"/>
        </w:trPr>
        <w:tc>
          <w:tcPr>
            <w:tcW w:w="1318"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t>02/08/2017</w:t>
            </w:r>
          </w:p>
        </w:tc>
        <w:tc>
          <w:tcPr>
            <w:tcW w:w="1518"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t>FOI-2017-68</w:t>
            </w:r>
          </w:p>
        </w:tc>
        <w:tc>
          <w:tcPr>
            <w:tcW w:w="1701"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Public Representative</w:t>
            </w:r>
          </w:p>
        </w:tc>
        <w:tc>
          <w:tcPr>
            <w:tcW w:w="7408" w:type="dxa"/>
            <w:hideMark/>
          </w:tcPr>
          <w:p w:rsidR="00174AB9" w:rsidRPr="00174AB9" w:rsidRDefault="00174AB9" w:rsidP="00174AB9">
            <w:pPr>
              <w:rPr>
                <w:rFonts w:ascii="Arial" w:eastAsia="Times New Roman" w:hAnsi="Arial" w:cs="Arial"/>
                <w:color w:val="000000"/>
                <w:lang w:eastAsia="en-IE"/>
              </w:rPr>
            </w:pPr>
            <w:r w:rsidRPr="00174AB9">
              <w:rPr>
                <w:rFonts w:ascii="Arial" w:eastAsia="Times New Roman" w:hAnsi="Arial" w:cs="Arial"/>
                <w:lang w:eastAsia="en-IE"/>
              </w:rPr>
              <w:t>All information in relation to a proposed driving test centre for Drogheda since my meeting with the CEO last year to date to discuss this issue</w:t>
            </w:r>
          </w:p>
        </w:tc>
        <w:tc>
          <w:tcPr>
            <w:tcW w:w="1366"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Grant</w:t>
            </w:r>
          </w:p>
        </w:tc>
        <w:tc>
          <w:tcPr>
            <w:tcW w:w="2283" w:type="dxa"/>
            <w:vAlign w:val="center"/>
          </w:tcPr>
          <w:p w:rsidR="00174AB9" w:rsidRPr="004B2F56" w:rsidRDefault="003C338F" w:rsidP="00174AB9">
            <w:pPr>
              <w:jc w:val="center"/>
              <w:rPr>
                <w:rFonts w:ascii="Arial" w:eastAsia="Times New Roman" w:hAnsi="Arial" w:cs="Arial"/>
                <w:color w:val="000000"/>
                <w:lang w:eastAsia="en-IE"/>
              </w:rPr>
            </w:pPr>
            <w:hyperlink r:id="rId24" w:history="1">
              <w:r w:rsidR="00A1265E" w:rsidRPr="004B2F56">
                <w:rPr>
                  <w:rStyle w:val="Hyperlink"/>
                  <w:rFonts w:ascii="Arial" w:eastAsia="Times New Roman" w:hAnsi="Arial" w:cs="Arial"/>
                  <w:lang w:eastAsia="en-IE"/>
                </w:rPr>
                <w:t>68\Reply FOI-2017-68.pdf</w:t>
              </w:r>
            </w:hyperlink>
            <w:r w:rsidR="00A1265E" w:rsidRPr="004B2F56">
              <w:rPr>
                <w:rFonts w:ascii="Arial" w:eastAsia="Times New Roman" w:hAnsi="Arial" w:cs="Arial"/>
                <w:color w:val="000000"/>
                <w:lang w:eastAsia="en-IE"/>
              </w:rPr>
              <w:t xml:space="preserve"> </w:t>
            </w:r>
            <w:hyperlink r:id="rId25" w:history="1">
              <w:r w:rsidR="00A1265E" w:rsidRPr="004B2F56">
                <w:rPr>
                  <w:rStyle w:val="Hyperlink"/>
                  <w:rFonts w:ascii="Arial" w:eastAsia="Times New Roman" w:hAnsi="Arial" w:cs="Arial"/>
                  <w:lang w:eastAsia="en-IE"/>
                </w:rPr>
                <w:t>68\FOI-2017-68 Decision Schedule.pdf</w:t>
              </w:r>
            </w:hyperlink>
          </w:p>
          <w:p w:rsidR="00A1265E" w:rsidRPr="004B2F56" w:rsidRDefault="003C338F" w:rsidP="00174AB9">
            <w:pPr>
              <w:jc w:val="center"/>
              <w:rPr>
                <w:rFonts w:ascii="Arial" w:eastAsia="Times New Roman" w:hAnsi="Arial" w:cs="Arial"/>
                <w:color w:val="000000"/>
                <w:lang w:eastAsia="en-IE"/>
              </w:rPr>
            </w:pPr>
            <w:hyperlink r:id="rId26" w:history="1">
              <w:r w:rsidR="00A1265E" w:rsidRPr="004B2F56">
                <w:rPr>
                  <w:rStyle w:val="Hyperlink"/>
                  <w:rFonts w:ascii="Arial" w:eastAsia="Times New Roman" w:hAnsi="Arial" w:cs="Arial"/>
                  <w:lang w:eastAsia="en-IE"/>
                </w:rPr>
                <w:t>68\Record 1.pdf</w:t>
              </w:r>
            </w:hyperlink>
          </w:p>
          <w:p w:rsidR="00A1265E" w:rsidRPr="004B2F56" w:rsidRDefault="003C338F" w:rsidP="00174AB9">
            <w:pPr>
              <w:jc w:val="center"/>
              <w:rPr>
                <w:rFonts w:ascii="Arial" w:eastAsia="Times New Roman" w:hAnsi="Arial" w:cs="Arial"/>
                <w:color w:val="000000"/>
                <w:lang w:eastAsia="en-IE"/>
              </w:rPr>
            </w:pPr>
            <w:hyperlink r:id="rId27" w:history="1">
              <w:r w:rsidR="00A1265E" w:rsidRPr="004B2F56">
                <w:rPr>
                  <w:rStyle w:val="Hyperlink"/>
                  <w:rFonts w:ascii="Arial" w:eastAsia="Times New Roman" w:hAnsi="Arial" w:cs="Arial"/>
                  <w:lang w:eastAsia="en-IE"/>
                </w:rPr>
                <w:t>68\Record 2.pdf</w:t>
              </w:r>
            </w:hyperlink>
          </w:p>
          <w:p w:rsidR="00A1265E" w:rsidRPr="004B2F56" w:rsidRDefault="003C338F" w:rsidP="00174AB9">
            <w:pPr>
              <w:jc w:val="center"/>
              <w:rPr>
                <w:rFonts w:ascii="Arial" w:eastAsia="Times New Roman" w:hAnsi="Arial" w:cs="Arial"/>
                <w:color w:val="000000"/>
                <w:lang w:eastAsia="en-IE"/>
              </w:rPr>
            </w:pPr>
            <w:hyperlink r:id="rId28" w:history="1">
              <w:r w:rsidR="00A1265E" w:rsidRPr="004B2F56">
                <w:rPr>
                  <w:rStyle w:val="Hyperlink"/>
                  <w:rFonts w:ascii="Arial" w:eastAsia="Times New Roman" w:hAnsi="Arial" w:cs="Arial"/>
                  <w:lang w:eastAsia="en-IE"/>
                </w:rPr>
                <w:t>68\Record 3.pdf</w:t>
              </w:r>
            </w:hyperlink>
          </w:p>
          <w:p w:rsidR="00A1265E" w:rsidRPr="004B2F56" w:rsidRDefault="003C338F" w:rsidP="00174AB9">
            <w:pPr>
              <w:jc w:val="center"/>
              <w:rPr>
                <w:rFonts w:ascii="Arial" w:eastAsia="Times New Roman" w:hAnsi="Arial" w:cs="Arial"/>
                <w:color w:val="000000"/>
                <w:lang w:eastAsia="en-IE"/>
              </w:rPr>
            </w:pPr>
            <w:hyperlink r:id="rId29" w:history="1">
              <w:r w:rsidR="00A1265E" w:rsidRPr="004B2F56">
                <w:rPr>
                  <w:rStyle w:val="Hyperlink"/>
                  <w:rFonts w:ascii="Arial" w:eastAsia="Times New Roman" w:hAnsi="Arial" w:cs="Arial"/>
                  <w:lang w:eastAsia="en-IE"/>
                </w:rPr>
                <w:t>68\Record 4.pdf</w:t>
              </w:r>
            </w:hyperlink>
          </w:p>
          <w:p w:rsidR="00A1265E" w:rsidRPr="004B2F56" w:rsidRDefault="003C338F" w:rsidP="00174AB9">
            <w:pPr>
              <w:jc w:val="center"/>
              <w:rPr>
                <w:rFonts w:ascii="Arial" w:eastAsia="Times New Roman" w:hAnsi="Arial" w:cs="Arial"/>
                <w:color w:val="000000"/>
                <w:lang w:eastAsia="en-IE"/>
              </w:rPr>
            </w:pPr>
            <w:hyperlink r:id="rId30" w:history="1">
              <w:r w:rsidR="00A1265E" w:rsidRPr="004B2F56">
                <w:rPr>
                  <w:rStyle w:val="Hyperlink"/>
                  <w:rFonts w:ascii="Arial" w:eastAsia="Times New Roman" w:hAnsi="Arial" w:cs="Arial"/>
                  <w:lang w:eastAsia="en-IE"/>
                </w:rPr>
                <w:t>68\Record 5.pdf</w:t>
              </w:r>
            </w:hyperlink>
          </w:p>
          <w:p w:rsidR="00A1265E" w:rsidRPr="004B2F56" w:rsidRDefault="003C338F" w:rsidP="00174AB9">
            <w:pPr>
              <w:jc w:val="center"/>
              <w:rPr>
                <w:rFonts w:ascii="Arial" w:eastAsia="Times New Roman" w:hAnsi="Arial" w:cs="Arial"/>
                <w:color w:val="000000"/>
                <w:lang w:eastAsia="en-IE"/>
              </w:rPr>
            </w:pPr>
            <w:hyperlink r:id="rId31" w:history="1">
              <w:r w:rsidR="00A1265E" w:rsidRPr="004B2F56">
                <w:rPr>
                  <w:rStyle w:val="Hyperlink"/>
                  <w:rFonts w:ascii="Arial" w:eastAsia="Times New Roman" w:hAnsi="Arial" w:cs="Arial"/>
                  <w:lang w:eastAsia="en-IE"/>
                </w:rPr>
                <w:t>68\Record 6.pdf</w:t>
              </w:r>
            </w:hyperlink>
          </w:p>
          <w:p w:rsidR="00A1265E" w:rsidRPr="004B2F56" w:rsidRDefault="003C338F" w:rsidP="00174AB9">
            <w:pPr>
              <w:jc w:val="center"/>
              <w:rPr>
                <w:rFonts w:ascii="Arial" w:eastAsia="Times New Roman" w:hAnsi="Arial" w:cs="Arial"/>
                <w:color w:val="000000"/>
                <w:lang w:eastAsia="en-IE"/>
              </w:rPr>
            </w:pPr>
            <w:hyperlink r:id="rId32" w:history="1">
              <w:r w:rsidR="00A1265E" w:rsidRPr="004B2F56">
                <w:rPr>
                  <w:rStyle w:val="Hyperlink"/>
                  <w:rFonts w:ascii="Arial" w:eastAsia="Times New Roman" w:hAnsi="Arial" w:cs="Arial"/>
                  <w:lang w:eastAsia="en-IE"/>
                </w:rPr>
                <w:t>68\Record 7.pdf</w:t>
              </w:r>
            </w:hyperlink>
          </w:p>
          <w:p w:rsidR="00A1265E" w:rsidRPr="004B2F56" w:rsidRDefault="003C338F" w:rsidP="00174AB9">
            <w:pPr>
              <w:jc w:val="center"/>
              <w:rPr>
                <w:rFonts w:ascii="Arial" w:eastAsia="Times New Roman" w:hAnsi="Arial" w:cs="Arial"/>
                <w:color w:val="000000"/>
                <w:lang w:eastAsia="en-IE"/>
              </w:rPr>
            </w:pPr>
            <w:hyperlink r:id="rId33" w:history="1">
              <w:r w:rsidR="00A1265E" w:rsidRPr="004B2F56">
                <w:rPr>
                  <w:rStyle w:val="Hyperlink"/>
                  <w:rFonts w:ascii="Arial" w:eastAsia="Times New Roman" w:hAnsi="Arial" w:cs="Arial"/>
                  <w:lang w:eastAsia="en-IE"/>
                </w:rPr>
                <w:t>68\Record 8.pdf</w:t>
              </w:r>
            </w:hyperlink>
          </w:p>
        </w:tc>
      </w:tr>
      <w:tr w:rsidR="00174AB9" w:rsidRPr="004B2F56" w:rsidTr="00A1265E">
        <w:trPr>
          <w:trHeight w:val="501"/>
        </w:trPr>
        <w:tc>
          <w:tcPr>
            <w:tcW w:w="1318"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lastRenderedPageBreak/>
              <w:t>02/08/2017</w:t>
            </w:r>
          </w:p>
        </w:tc>
        <w:tc>
          <w:tcPr>
            <w:tcW w:w="1518"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t>FOI-2017-69</w:t>
            </w:r>
          </w:p>
        </w:tc>
        <w:tc>
          <w:tcPr>
            <w:tcW w:w="1701" w:type="dxa"/>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Other</w:t>
            </w:r>
          </w:p>
        </w:tc>
        <w:tc>
          <w:tcPr>
            <w:tcW w:w="7408" w:type="dxa"/>
            <w:hideMark/>
          </w:tcPr>
          <w:p w:rsidR="00174AB9" w:rsidRPr="00174AB9" w:rsidRDefault="00174AB9" w:rsidP="00174AB9">
            <w:pPr>
              <w:rPr>
                <w:rFonts w:ascii="Arial" w:eastAsia="Times New Roman" w:hAnsi="Arial" w:cs="Arial"/>
                <w:lang w:eastAsia="en-IE"/>
              </w:rPr>
            </w:pPr>
            <w:r w:rsidRPr="00174AB9">
              <w:rPr>
                <w:rFonts w:ascii="Arial" w:eastAsia="Times New Roman" w:hAnsi="Arial" w:cs="Arial"/>
                <w:lang w:eastAsia="en-IE"/>
              </w:rPr>
              <w:t xml:space="preserve">Regarding the operation </w:t>
            </w:r>
            <w:r w:rsidR="004B2F56" w:rsidRPr="00174AB9">
              <w:rPr>
                <w:rFonts w:ascii="Arial" w:eastAsia="Times New Roman" w:hAnsi="Arial" w:cs="Arial"/>
                <w:lang w:eastAsia="en-IE"/>
              </w:rPr>
              <w:t>of a</w:t>
            </w:r>
            <w:r w:rsidRPr="00174AB9">
              <w:rPr>
                <w:rFonts w:ascii="Arial" w:eastAsia="Times New Roman" w:hAnsi="Arial" w:cs="Arial"/>
                <w:lang w:eastAsia="en-IE"/>
              </w:rPr>
              <w:t xml:space="preserve"> Special or Other Speed Limit at the R132 Balrothery, Balbriggan which was not legally provided, (Circa 2010 – 2015) and the award of Penalty Points to Drivers.</w:t>
            </w:r>
          </w:p>
        </w:tc>
        <w:tc>
          <w:tcPr>
            <w:tcW w:w="1366"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Part-Grant</w:t>
            </w:r>
          </w:p>
        </w:tc>
        <w:tc>
          <w:tcPr>
            <w:tcW w:w="2283" w:type="dxa"/>
            <w:vAlign w:val="center"/>
          </w:tcPr>
          <w:p w:rsidR="00A1265E" w:rsidRPr="004B2F56" w:rsidRDefault="003C338F" w:rsidP="00174AB9">
            <w:pPr>
              <w:jc w:val="center"/>
              <w:rPr>
                <w:rFonts w:ascii="Arial" w:eastAsia="Times New Roman" w:hAnsi="Arial" w:cs="Arial"/>
                <w:color w:val="000000"/>
                <w:lang w:eastAsia="en-IE"/>
              </w:rPr>
            </w:pPr>
            <w:hyperlink r:id="rId34" w:history="1">
              <w:r w:rsidR="00A1265E" w:rsidRPr="004B2F56">
                <w:rPr>
                  <w:rStyle w:val="Hyperlink"/>
                  <w:rFonts w:ascii="Arial" w:eastAsia="Times New Roman" w:hAnsi="Arial" w:cs="Arial"/>
                  <w:lang w:eastAsia="en-IE"/>
                </w:rPr>
                <w:t>69\Reply FOI-2017-69.pdf</w:t>
              </w:r>
            </w:hyperlink>
            <w:r w:rsidR="00A1265E" w:rsidRPr="004B2F56">
              <w:rPr>
                <w:rFonts w:ascii="Arial" w:eastAsia="Times New Roman" w:hAnsi="Arial" w:cs="Arial"/>
                <w:color w:val="000000"/>
                <w:lang w:eastAsia="en-IE"/>
              </w:rPr>
              <w:t xml:space="preserve"> </w:t>
            </w:r>
          </w:p>
          <w:p w:rsidR="00174AB9" w:rsidRPr="004B2F56" w:rsidRDefault="003C338F" w:rsidP="00174AB9">
            <w:pPr>
              <w:jc w:val="center"/>
              <w:rPr>
                <w:rFonts w:ascii="Arial" w:eastAsia="Times New Roman" w:hAnsi="Arial" w:cs="Arial"/>
                <w:color w:val="000000"/>
                <w:lang w:eastAsia="en-IE"/>
              </w:rPr>
            </w:pPr>
            <w:hyperlink r:id="rId35" w:history="1">
              <w:r w:rsidR="00A1265E" w:rsidRPr="004B2F56">
                <w:rPr>
                  <w:rStyle w:val="Hyperlink"/>
                  <w:rFonts w:ascii="Arial" w:eastAsia="Times New Roman" w:hAnsi="Arial" w:cs="Arial"/>
                  <w:lang w:eastAsia="en-IE"/>
                </w:rPr>
                <w:t>69\LIST.pdf</w:t>
              </w:r>
            </w:hyperlink>
          </w:p>
        </w:tc>
      </w:tr>
      <w:tr w:rsidR="00174AB9" w:rsidRPr="004B2F56" w:rsidTr="00A1265E">
        <w:trPr>
          <w:trHeight w:val="501"/>
        </w:trPr>
        <w:tc>
          <w:tcPr>
            <w:tcW w:w="1318"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color w:val="000000"/>
                <w:lang w:eastAsia="en-IE"/>
              </w:rPr>
              <w:t>17/08/2017</w:t>
            </w:r>
          </w:p>
        </w:tc>
        <w:tc>
          <w:tcPr>
            <w:tcW w:w="1518"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color w:val="000000"/>
                <w:lang w:eastAsia="en-IE"/>
              </w:rPr>
              <w:t>FOI-2017-77</w:t>
            </w:r>
          </w:p>
        </w:tc>
        <w:tc>
          <w:tcPr>
            <w:tcW w:w="1701"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Journalist</w:t>
            </w:r>
          </w:p>
        </w:tc>
        <w:tc>
          <w:tcPr>
            <w:tcW w:w="7408" w:type="dxa"/>
            <w:hideMark/>
          </w:tcPr>
          <w:p w:rsidR="00174AB9" w:rsidRPr="00174AB9" w:rsidRDefault="00174AB9" w:rsidP="00174AB9">
            <w:pPr>
              <w:rPr>
                <w:rFonts w:ascii="Arial" w:eastAsia="Times New Roman" w:hAnsi="Arial" w:cs="Arial"/>
                <w:lang w:eastAsia="en-IE"/>
              </w:rPr>
            </w:pPr>
            <w:r w:rsidRPr="00174AB9">
              <w:rPr>
                <w:rFonts w:ascii="Arial" w:eastAsia="Times New Roman" w:hAnsi="Arial" w:cs="Arial"/>
                <w:color w:val="000000"/>
                <w:lang w:eastAsia="en-IE"/>
              </w:rPr>
              <w:t>1. All correspondence concerning plans to link speeding fines to drivers’ salaries.   2.  All correspondence concerning plans to introduce a “sliding scale” fine for motoring offences, where speeding fines are linked to the income of the driver and the level by which the driver has broken the speed limit in a 50-50 split.</w:t>
            </w:r>
          </w:p>
        </w:tc>
        <w:tc>
          <w:tcPr>
            <w:tcW w:w="1366"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Refused</w:t>
            </w:r>
          </w:p>
        </w:tc>
        <w:tc>
          <w:tcPr>
            <w:tcW w:w="2283" w:type="dxa"/>
            <w:vAlign w:val="center"/>
          </w:tcPr>
          <w:p w:rsidR="00174AB9" w:rsidRPr="004B2F56" w:rsidRDefault="003C338F" w:rsidP="00174AB9">
            <w:pPr>
              <w:jc w:val="center"/>
              <w:rPr>
                <w:rFonts w:ascii="Arial" w:eastAsia="Times New Roman" w:hAnsi="Arial" w:cs="Arial"/>
                <w:color w:val="000000"/>
                <w:lang w:eastAsia="en-IE"/>
              </w:rPr>
            </w:pPr>
            <w:hyperlink r:id="rId36" w:history="1">
              <w:r w:rsidR="00A1265E" w:rsidRPr="004B2F56">
                <w:rPr>
                  <w:rStyle w:val="Hyperlink"/>
                  <w:rFonts w:ascii="Arial" w:eastAsia="Times New Roman" w:hAnsi="Arial" w:cs="Arial"/>
                  <w:lang w:eastAsia="en-IE"/>
                </w:rPr>
                <w:t>77\Reply FOI-2017-77.pdf</w:t>
              </w:r>
            </w:hyperlink>
          </w:p>
        </w:tc>
      </w:tr>
      <w:tr w:rsidR="00174AB9" w:rsidRPr="004B2F56" w:rsidTr="00A1265E">
        <w:trPr>
          <w:trHeight w:val="501"/>
        </w:trPr>
        <w:tc>
          <w:tcPr>
            <w:tcW w:w="1318"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lang w:eastAsia="en-IE"/>
              </w:rPr>
              <w:t>28/08/2017</w:t>
            </w:r>
          </w:p>
        </w:tc>
        <w:tc>
          <w:tcPr>
            <w:tcW w:w="1518"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FOI-2017-82</w:t>
            </w:r>
          </w:p>
        </w:tc>
        <w:tc>
          <w:tcPr>
            <w:tcW w:w="1701"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Journalist</w:t>
            </w:r>
          </w:p>
        </w:tc>
        <w:tc>
          <w:tcPr>
            <w:tcW w:w="7408" w:type="dxa"/>
            <w:hideMark/>
          </w:tcPr>
          <w:p w:rsidR="00174AB9" w:rsidRPr="00174AB9" w:rsidRDefault="00174AB9" w:rsidP="00174AB9">
            <w:pPr>
              <w:rPr>
                <w:rFonts w:ascii="Arial" w:eastAsia="Times New Roman" w:hAnsi="Arial" w:cs="Arial"/>
                <w:color w:val="000000"/>
                <w:lang w:eastAsia="en-IE"/>
              </w:rPr>
            </w:pPr>
            <w:r w:rsidRPr="00174AB9">
              <w:rPr>
                <w:rFonts w:ascii="Arial" w:eastAsia="Times New Roman" w:hAnsi="Arial" w:cs="Arial"/>
                <w:color w:val="000000"/>
                <w:lang w:eastAsia="en-IE"/>
              </w:rPr>
              <w:t>1.  All internal records concerning the privacy policies of Prometric, the operator of the Driver Theory Test, generated in 2017.   2.  All correspondence with Prometric concerning the transfer of personal data outside the EEA, including any correspondence concerning the Privacy Shield and Safe Harbor frameworks.  3.  All records generated in August 2017, including emails, regarding concerns raised on social media about the RSA’s, and DTT’s privacy policies.</w:t>
            </w:r>
          </w:p>
        </w:tc>
        <w:tc>
          <w:tcPr>
            <w:tcW w:w="1366"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lang w:eastAsia="en-IE"/>
              </w:rPr>
              <w:t>Grant</w:t>
            </w:r>
          </w:p>
        </w:tc>
        <w:tc>
          <w:tcPr>
            <w:tcW w:w="2283" w:type="dxa"/>
            <w:vAlign w:val="center"/>
          </w:tcPr>
          <w:p w:rsidR="00174AB9" w:rsidRPr="004B2F56" w:rsidRDefault="003C338F" w:rsidP="00174AB9">
            <w:pPr>
              <w:jc w:val="center"/>
              <w:rPr>
                <w:rFonts w:ascii="Arial" w:eastAsia="Times New Roman" w:hAnsi="Arial" w:cs="Arial"/>
                <w:color w:val="000000"/>
                <w:lang w:eastAsia="en-IE"/>
              </w:rPr>
            </w:pPr>
            <w:hyperlink r:id="rId37" w:history="1">
              <w:r w:rsidR="00A1265E" w:rsidRPr="004B2F56">
                <w:rPr>
                  <w:rStyle w:val="Hyperlink"/>
                  <w:rFonts w:ascii="Arial" w:eastAsia="Times New Roman" w:hAnsi="Arial" w:cs="Arial"/>
                  <w:lang w:eastAsia="en-IE"/>
                </w:rPr>
                <w:t>82\Reply FOI-2017-82.pdf</w:t>
              </w:r>
            </w:hyperlink>
          </w:p>
          <w:p w:rsidR="00A1265E" w:rsidRPr="004B2F56" w:rsidRDefault="003C338F" w:rsidP="00174AB9">
            <w:pPr>
              <w:jc w:val="center"/>
              <w:rPr>
                <w:rFonts w:ascii="Arial" w:eastAsia="Times New Roman" w:hAnsi="Arial" w:cs="Arial"/>
                <w:color w:val="000000"/>
                <w:lang w:eastAsia="en-IE"/>
              </w:rPr>
            </w:pPr>
            <w:hyperlink r:id="rId38" w:history="1">
              <w:r w:rsidR="00A1265E" w:rsidRPr="004B2F56">
                <w:rPr>
                  <w:rStyle w:val="Hyperlink"/>
                  <w:rFonts w:ascii="Arial" w:eastAsia="Times New Roman" w:hAnsi="Arial" w:cs="Arial"/>
                  <w:lang w:eastAsia="en-IE"/>
                </w:rPr>
                <w:t>82\FOI-2017-82 Decision Schedule.pdf</w:t>
              </w:r>
            </w:hyperlink>
          </w:p>
          <w:p w:rsidR="00A1265E" w:rsidRPr="004B2F56" w:rsidRDefault="003C338F" w:rsidP="00174AB9">
            <w:pPr>
              <w:jc w:val="center"/>
              <w:rPr>
                <w:rFonts w:ascii="Arial" w:eastAsia="Times New Roman" w:hAnsi="Arial" w:cs="Arial"/>
                <w:color w:val="000000"/>
                <w:lang w:eastAsia="en-IE"/>
              </w:rPr>
            </w:pPr>
            <w:hyperlink r:id="rId39" w:history="1">
              <w:r w:rsidR="00A1265E" w:rsidRPr="004B2F56">
                <w:rPr>
                  <w:rStyle w:val="Hyperlink"/>
                  <w:rFonts w:ascii="Arial" w:eastAsia="Times New Roman" w:hAnsi="Arial" w:cs="Arial"/>
                  <w:lang w:eastAsia="en-IE"/>
                </w:rPr>
                <w:t>82\Record 1.pdf</w:t>
              </w:r>
            </w:hyperlink>
          </w:p>
          <w:p w:rsidR="00A1265E" w:rsidRPr="004B2F56" w:rsidRDefault="003C338F" w:rsidP="00174AB9">
            <w:pPr>
              <w:jc w:val="center"/>
              <w:rPr>
                <w:rFonts w:ascii="Arial" w:eastAsia="Times New Roman" w:hAnsi="Arial" w:cs="Arial"/>
                <w:color w:val="000000"/>
                <w:lang w:eastAsia="en-IE"/>
              </w:rPr>
            </w:pPr>
            <w:hyperlink r:id="rId40" w:history="1">
              <w:r w:rsidR="00A1265E" w:rsidRPr="004B2F56">
                <w:rPr>
                  <w:rStyle w:val="Hyperlink"/>
                  <w:rFonts w:ascii="Arial" w:eastAsia="Times New Roman" w:hAnsi="Arial" w:cs="Arial"/>
                  <w:lang w:eastAsia="en-IE"/>
                </w:rPr>
                <w:t>82\Record 2.pdf</w:t>
              </w:r>
            </w:hyperlink>
          </w:p>
        </w:tc>
      </w:tr>
      <w:tr w:rsidR="00174AB9" w:rsidRPr="004B2F56" w:rsidTr="00A1265E">
        <w:trPr>
          <w:trHeight w:val="501"/>
        </w:trPr>
        <w:tc>
          <w:tcPr>
            <w:tcW w:w="1318"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t>28/08/2017</w:t>
            </w:r>
          </w:p>
        </w:tc>
        <w:tc>
          <w:tcPr>
            <w:tcW w:w="1518"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FOI-2017-84</w:t>
            </w:r>
          </w:p>
        </w:tc>
        <w:tc>
          <w:tcPr>
            <w:tcW w:w="1701"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lang w:eastAsia="en-IE"/>
              </w:rPr>
              <w:t>Other</w:t>
            </w:r>
          </w:p>
        </w:tc>
        <w:tc>
          <w:tcPr>
            <w:tcW w:w="7408" w:type="dxa"/>
            <w:hideMark/>
          </w:tcPr>
          <w:p w:rsidR="00174AB9" w:rsidRPr="00174AB9" w:rsidRDefault="00174AB9" w:rsidP="00174AB9">
            <w:pPr>
              <w:rPr>
                <w:rFonts w:ascii="Arial" w:eastAsia="Times New Roman" w:hAnsi="Arial" w:cs="Arial"/>
                <w:color w:val="000000"/>
                <w:lang w:eastAsia="en-IE"/>
              </w:rPr>
            </w:pPr>
            <w:r w:rsidRPr="00174AB9">
              <w:rPr>
                <w:rFonts w:ascii="Arial" w:eastAsia="Times New Roman" w:hAnsi="Arial" w:cs="Arial"/>
                <w:color w:val="000000"/>
                <w:lang w:eastAsia="en-IE"/>
              </w:rPr>
              <w:t>Copy of RSA report and recommendations on vintage vehicle roadworthiness testing</w:t>
            </w:r>
          </w:p>
        </w:tc>
        <w:tc>
          <w:tcPr>
            <w:tcW w:w="1366"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t>Refused</w:t>
            </w:r>
          </w:p>
        </w:tc>
        <w:tc>
          <w:tcPr>
            <w:tcW w:w="2283" w:type="dxa"/>
            <w:vAlign w:val="center"/>
          </w:tcPr>
          <w:p w:rsidR="00174AB9" w:rsidRPr="004B2F56" w:rsidRDefault="003C338F" w:rsidP="00174AB9">
            <w:pPr>
              <w:jc w:val="center"/>
              <w:rPr>
                <w:rFonts w:ascii="Arial" w:eastAsia="Times New Roman" w:hAnsi="Arial" w:cs="Arial"/>
                <w:lang w:eastAsia="en-IE"/>
              </w:rPr>
            </w:pPr>
            <w:hyperlink r:id="rId41" w:history="1">
              <w:r w:rsidR="00A1265E" w:rsidRPr="004B2F56">
                <w:rPr>
                  <w:rStyle w:val="Hyperlink"/>
                  <w:rFonts w:ascii="Arial" w:eastAsia="Times New Roman" w:hAnsi="Arial" w:cs="Arial"/>
                  <w:lang w:eastAsia="en-IE"/>
                </w:rPr>
                <w:t>84\Reply FOI-2017-84.pdf</w:t>
              </w:r>
            </w:hyperlink>
          </w:p>
          <w:p w:rsidR="00A1265E" w:rsidRPr="004B2F56" w:rsidRDefault="003C338F" w:rsidP="00174AB9">
            <w:pPr>
              <w:jc w:val="center"/>
              <w:rPr>
                <w:rFonts w:ascii="Arial" w:eastAsia="Times New Roman" w:hAnsi="Arial" w:cs="Arial"/>
                <w:lang w:eastAsia="en-IE"/>
              </w:rPr>
            </w:pPr>
            <w:hyperlink r:id="rId42" w:history="1">
              <w:r w:rsidR="00A1265E" w:rsidRPr="004B2F56">
                <w:rPr>
                  <w:rStyle w:val="Hyperlink"/>
                  <w:rFonts w:ascii="Arial" w:eastAsia="Times New Roman" w:hAnsi="Arial" w:cs="Arial"/>
                  <w:lang w:eastAsia="en-IE"/>
                </w:rPr>
                <w:t>84\Rply Appeal FOI-2017-84.pdf</w:t>
              </w:r>
            </w:hyperlink>
          </w:p>
          <w:p w:rsidR="00A1265E" w:rsidRPr="004B2F56" w:rsidRDefault="003C338F" w:rsidP="00174AB9">
            <w:pPr>
              <w:jc w:val="center"/>
              <w:rPr>
                <w:rFonts w:ascii="Arial" w:eastAsia="Times New Roman" w:hAnsi="Arial" w:cs="Arial"/>
                <w:lang w:eastAsia="en-IE"/>
              </w:rPr>
            </w:pPr>
            <w:hyperlink r:id="rId43" w:history="1">
              <w:r w:rsidR="00A1265E" w:rsidRPr="004B2F56">
                <w:rPr>
                  <w:rStyle w:val="Hyperlink"/>
                  <w:rFonts w:ascii="Arial" w:eastAsia="Times New Roman" w:hAnsi="Arial" w:cs="Arial"/>
                  <w:lang w:eastAsia="en-IE"/>
                </w:rPr>
                <w:t>84\RSA Proposals Re Vintage Vehicles.pdf</w:t>
              </w:r>
            </w:hyperlink>
          </w:p>
          <w:p w:rsidR="00A1265E" w:rsidRPr="004B2F56" w:rsidRDefault="003C338F" w:rsidP="00174AB9">
            <w:pPr>
              <w:jc w:val="center"/>
              <w:rPr>
                <w:rFonts w:ascii="Arial" w:eastAsia="Times New Roman" w:hAnsi="Arial" w:cs="Arial"/>
                <w:lang w:eastAsia="en-IE"/>
              </w:rPr>
            </w:pPr>
            <w:hyperlink r:id="rId44" w:history="1">
              <w:r w:rsidR="00A1265E" w:rsidRPr="004B2F56">
                <w:rPr>
                  <w:rStyle w:val="Hyperlink"/>
                  <w:rFonts w:ascii="Arial" w:eastAsia="Times New Roman" w:hAnsi="Arial" w:cs="Arial"/>
                  <w:lang w:eastAsia="en-IE"/>
                </w:rPr>
                <w:t>84\Signed Cover Letter - 20th Jan 2015 - From CEO.pdf</w:t>
              </w:r>
            </w:hyperlink>
          </w:p>
          <w:p w:rsidR="00A1265E" w:rsidRPr="004B2F56" w:rsidRDefault="003C338F" w:rsidP="00174AB9">
            <w:pPr>
              <w:jc w:val="center"/>
              <w:rPr>
                <w:rFonts w:ascii="Arial" w:eastAsia="Times New Roman" w:hAnsi="Arial" w:cs="Arial"/>
                <w:lang w:eastAsia="en-IE"/>
              </w:rPr>
            </w:pPr>
            <w:hyperlink r:id="rId45" w:history="1">
              <w:r w:rsidR="00A1265E" w:rsidRPr="004B2F56">
                <w:rPr>
                  <w:rStyle w:val="Hyperlink"/>
                  <w:rFonts w:ascii="Arial" w:eastAsia="Times New Roman" w:hAnsi="Arial" w:cs="Arial"/>
                  <w:lang w:eastAsia="en-IE"/>
                </w:rPr>
                <w:t>84\Vintage Vehicles Proposals - Appendix 1.pdf</w:t>
              </w:r>
            </w:hyperlink>
          </w:p>
          <w:p w:rsidR="00A1265E" w:rsidRPr="004B2F56" w:rsidRDefault="003C338F" w:rsidP="00174AB9">
            <w:pPr>
              <w:jc w:val="center"/>
              <w:rPr>
                <w:rFonts w:ascii="Arial" w:eastAsia="Times New Roman" w:hAnsi="Arial" w:cs="Arial"/>
                <w:lang w:eastAsia="en-IE"/>
              </w:rPr>
            </w:pPr>
            <w:hyperlink r:id="rId46" w:history="1">
              <w:r w:rsidR="00A1265E" w:rsidRPr="004B2F56">
                <w:rPr>
                  <w:rStyle w:val="Hyperlink"/>
                  <w:rFonts w:ascii="Arial" w:eastAsia="Times New Roman" w:hAnsi="Arial" w:cs="Arial"/>
                  <w:lang w:eastAsia="en-IE"/>
                </w:rPr>
                <w:t>84\Vintage Vehicles Proposals - Appendix 2.pdf</w:t>
              </w:r>
            </w:hyperlink>
          </w:p>
        </w:tc>
      </w:tr>
      <w:tr w:rsidR="00174AB9" w:rsidRPr="004B2F56" w:rsidTr="00A1265E">
        <w:trPr>
          <w:trHeight w:val="501"/>
        </w:trPr>
        <w:tc>
          <w:tcPr>
            <w:tcW w:w="1318"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lastRenderedPageBreak/>
              <w:t>28/08/2017</w:t>
            </w:r>
          </w:p>
        </w:tc>
        <w:tc>
          <w:tcPr>
            <w:tcW w:w="1518"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FOI-2017-86</w:t>
            </w:r>
          </w:p>
        </w:tc>
        <w:tc>
          <w:tcPr>
            <w:tcW w:w="1701"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color w:val="000000"/>
                <w:lang w:eastAsia="en-IE"/>
              </w:rPr>
              <w:t>Journalist</w:t>
            </w:r>
          </w:p>
        </w:tc>
        <w:tc>
          <w:tcPr>
            <w:tcW w:w="7408" w:type="dxa"/>
            <w:hideMark/>
          </w:tcPr>
          <w:p w:rsidR="00174AB9" w:rsidRPr="00174AB9" w:rsidRDefault="00174AB9" w:rsidP="00174AB9">
            <w:pPr>
              <w:rPr>
                <w:rFonts w:ascii="Arial" w:eastAsia="Times New Roman" w:hAnsi="Arial" w:cs="Arial"/>
                <w:color w:val="000000"/>
                <w:lang w:eastAsia="en-IE"/>
              </w:rPr>
            </w:pPr>
            <w:r w:rsidRPr="00174AB9">
              <w:rPr>
                <w:rFonts w:ascii="Arial" w:eastAsia="Times New Roman" w:hAnsi="Arial" w:cs="Arial"/>
                <w:color w:val="000000"/>
                <w:lang w:eastAsia="en-IE"/>
              </w:rPr>
              <w:t>transcripts of any complaints made to the RSA about examiners during driving tests since 2014</w:t>
            </w:r>
          </w:p>
        </w:tc>
        <w:tc>
          <w:tcPr>
            <w:tcW w:w="1366"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t>Grant</w:t>
            </w:r>
          </w:p>
        </w:tc>
        <w:tc>
          <w:tcPr>
            <w:tcW w:w="2283" w:type="dxa"/>
            <w:vAlign w:val="center"/>
          </w:tcPr>
          <w:p w:rsidR="00174AB9" w:rsidRDefault="003C338F" w:rsidP="00A1265E">
            <w:pPr>
              <w:jc w:val="center"/>
              <w:rPr>
                <w:rStyle w:val="Hyperlink"/>
                <w:rFonts w:ascii="Arial" w:eastAsia="Times New Roman" w:hAnsi="Arial" w:cs="Arial"/>
                <w:lang w:eastAsia="en-IE"/>
              </w:rPr>
            </w:pPr>
            <w:hyperlink r:id="rId47" w:history="1">
              <w:r w:rsidR="00A1265E" w:rsidRPr="004B2F56">
                <w:rPr>
                  <w:rStyle w:val="Hyperlink"/>
                  <w:rFonts w:ascii="Arial" w:eastAsia="Times New Roman" w:hAnsi="Arial" w:cs="Arial"/>
                  <w:lang w:eastAsia="en-IE"/>
                </w:rPr>
                <w:t>86\Reply FOI-2017-86.pdf</w:t>
              </w:r>
            </w:hyperlink>
          </w:p>
          <w:p w:rsidR="003C338F" w:rsidRPr="004B2F56" w:rsidRDefault="003C338F" w:rsidP="00A1265E">
            <w:pPr>
              <w:jc w:val="center"/>
              <w:rPr>
                <w:rFonts w:ascii="Arial" w:eastAsia="Times New Roman" w:hAnsi="Arial" w:cs="Arial"/>
                <w:lang w:eastAsia="en-IE"/>
              </w:rPr>
            </w:pPr>
            <w:hyperlink r:id="rId48" w:history="1">
              <w:r w:rsidRPr="003C338F">
                <w:rPr>
                  <w:rStyle w:val="Hyperlink"/>
                  <w:rFonts w:ascii="Arial" w:eastAsia="Times New Roman" w:hAnsi="Arial" w:cs="Arial"/>
                  <w:lang w:eastAsia="en-IE"/>
                </w:rPr>
                <w:t>86\Records.zip</w:t>
              </w:r>
            </w:hyperlink>
            <w:bookmarkStart w:id="0" w:name="_GoBack"/>
            <w:bookmarkEnd w:id="0"/>
          </w:p>
        </w:tc>
      </w:tr>
      <w:tr w:rsidR="00174AB9" w:rsidRPr="004B2F56" w:rsidTr="00A1265E">
        <w:trPr>
          <w:trHeight w:val="501"/>
        </w:trPr>
        <w:tc>
          <w:tcPr>
            <w:tcW w:w="1318"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t>28/08/2017</w:t>
            </w:r>
          </w:p>
        </w:tc>
        <w:tc>
          <w:tcPr>
            <w:tcW w:w="1518"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FOI-2017-87</w:t>
            </w:r>
          </w:p>
        </w:tc>
        <w:tc>
          <w:tcPr>
            <w:tcW w:w="1701"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Journalist</w:t>
            </w:r>
          </w:p>
        </w:tc>
        <w:tc>
          <w:tcPr>
            <w:tcW w:w="7408" w:type="dxa"/>
            <w:hideMark/>
          </w:tcPr>
          <w:p w:rsidR="00174AB9" w:rsidRPr="00174AB9" w:rsidRDefault="004B2F56" w:rsidP="00174AB9">
            <w:pPr>
              <w:rPr>
                <w:rFonts w:ascii="Arial" w:eastAsia="Times New Roman" w:hAnsi="Arial" w:cs="Arial"/>
                <w:color w:val="000000"/>
                <w:lang w:eastAsia="en-IE"/>
              </w:rPr>
            </w:pPr>
            <w:r w:rsidRPr="00174AB9">
              <w:rPr>
                <w:rFonts w:ascii="Arial" w:eastAsia="Times New Roman" w:hAnsi="Arial" w:cs="Arial"/>
                <w:color w:val="000000"/>
                <w:lang w:eastAsia="en-IE"/>
              </w:rPr>
              <w:t>The</w:t>
            </w:r>
            <w:r w:rsidR="00174AB9" w:rsidRPr="00174AB9">
              <w:rPr>
                <w:rFonts w:ascii="Arial" w:eastAsia="Times New Roman" w:hAnsi="Arial" w:cs="Arial"/>
                <w:color w:val="000000"/>
                <w:lang w:eastAsia="en-IE"/>
              </w:rPr>
              <w:t xml:space="preserve"> number of licence applications made to the RSA since 2011 that were denied over suspected fraudulent information, with a breakdown of the numbers by year and licence type, as well as any further action taken by the RSA.</w:t>
            </w:r>
          </w:p>
        </w:tc>
        <w:tc>
          <w:tcPr>
            <w:tcW w:w="1366"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t>Refused</w:t>
            </w:r>
          </w:p>
        </w:tc>
        <w:tc>
          <w:tcPr>
            <w:tcW w:w="2283" w:type="dxa"/>
            <w:vAlign w:val="center"/>
          </w:tcPr>
          <w:p w:rsidR="00174AB9" w:rsidRPr="004B2F56" w:rsidRDefault="003C338F" w:rsidP="00174AB9">
            <w:pPr>
              <w:jc w:val="center"/>
              <w:rPr>
                <w:rFonts w:ascii="Arial" w:eastAsia="Times New Roman" w:hAnsi="Arial" w:cs="Arial"/>
                <w:lang w:eastAsia="en-IE"/>
              </w:rPr>
            </w:pPr>
            <w:hyperlink r:id="rId49" w:history="1">
              <w:r w:rsidR="00A1265E" w:rsidRPr="004B2F56">
                <w:rPr>
                  <w:rStyle w:val="Hyperlink"/>
                  <w:rFonts w:ascii="Arial" w:eastAsia="Times New Roman" w:hAnsi="Arial" w:cs="Arial"/>
                  <w:lang w:eastAsia="en-IE"/>
                </w:rPr>
                <w:t>87\Reply FOI-2017-87.pdf</w:t>
              </w:r>
            </w:hyperlink>
          </w:p>
        </w:tc>
      </w:tr>
      <w:tr w:rsidR="00174AB9" w:rsidRPr="004B2F56" w:rsidTr="00A1265E">
        <w:trPr>
          <w:trHeight w:val="501"/>
        </w:trPr>
        <w:tc>
          <w:tcPr>
            <w:tcW w:w="1318"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color w:val="000000"/>
                <w:lang w:eastAsia="en-IE"/>
              </w:rPr>
              <w:t>01/09/2017</w:t>
            </w:r>
          </w:p>
        </w:tc>
        <w:tc>
          <w:tcPr>
            <w:tcW w:w="1518"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FOI-2017-89</w:t>
            </w:r>
          </w:p>
        </w:tc>
        <w:tc>
          <w:tcPr>
            <w:tcW w:w="1701"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Other</w:t>
            </w:r>
          </w:p>
        </w:tc>
        <w:tc>
          <w:tcPr>
            <w:tcW w:w="7408" w:type="dxa"/>
            <w:hideMark/>
          </w:tcPr>
          <w:p w:rsidR="00174AB9" w:rsidRPr="00174AB9" w:rsidRDefault="00174AB9" w:rsidP="00174AB9">
            <w:pPr>
              <w:rPr>
                <w:rFonts w:ascii="Arial" w:eastAsia="Times New Roman" w:hAnsi="Arial" w:cs="Arial"/>
                <w:color w:val="000000"/>
                <w:lang w:eastAsia="en-IE"/>
              </w:rPr>
            </w:pPr>
            <w:r w:rsidRPr="00174AB9">
              <w:rPr>
                <w:rFonts w:ascii="Arial" w:eastAsia="Times New Roman" w:hAnsi="Arial" w:cs="Arial"/>
                <w:color w:val="000000"/>
                <w:lang w:eastAsia="en-IE"/>
              </w:rPr>
              <w:t>1) The amount Road Safety Authority spent on external legal advice in the years 2014, 2015, 2016 and to-date in 2017 in tabular form  2) The amount that Road Safety Authority paid each legal firm for such works in the years 2014, 2015, 2016 and to-date in 2017 in tabular form  3) The amount Road Safety Authority spent on external accountancy services for such works on behalf of the RSA in the years 2014, 2015, 2016 and to-date in 2017 in tabular form  4) The amount RSA paid each external accountancy companies for such works on behalf of the RSA in the years 2014, 2015, 2016 and to-date in 2017 in tabular form</w:t>
            </w:r>
          </w:p>
        </w:tc>
        <w:tc>
          <w:tcPr>
            <w:tcW w:w="1366"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color w:val="000000"/>
                <w:lang w:eastAsia="en-IE"/>
              </w:rPr>
              <w:t>Grant</w:t>
            </w:r>
          </w:p>
        </w:tc>
        <w:tc>
          <w:tcPr>
            <w:tcW w:w="2283" w:type="dxa"/>
            <w:vAlign w:val="center"/>
          </w:tcPr>
          <w:p w:rsidR="00174AB9" w:rsidRPr="004B2F56" w:rsidRDefault="003C338F" w:rsidP="00174AB9">
            <w:pPr>
              <w:jc w:val="center"/>
              <w:rPr>
                <w:rFonts w:ascii="Arial" w:eastAsia="Times New Roman" w:hAnsi="Arial" w:cs="Arial"/>
                <w:lang w:eastAsia="en-IE"/>
              </w:rPr>
            </w:pPr>
            <w:hyperlink r:id="rId50" w:history="1">
              <w:r w:rsidR="00A1265E" w:rsidRPr="004B2F56">
                <w:rPr>
                  <w:rStyle w:val="Hyperlink"/>
                  <w:rFonts w:ascii="Arial" w:eastAsia="Times New Roman" w:hAnsi="Arial" w:cs="Arial"/>
                  <w:lang w:eastAsia="en-IE"/>
                </w:rPr>
                <w:t>89\Reply FOI-2017-89.pdf</w:t>
              </w:r>
            </w:hyperlink>
          </w:p>
        </w:tc>
      </w:tr>
      <w:tr w:rsidR="00174AB9" w:rsidRPr="004B2F56" w:rsidTr="00A1265E">
        <w:trPr>
          <w:trHeight w:val="501"/>
        </w:trPr>
        <w:tc>
          <w:tcPr>
            <w:tcW w:w="1318"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lang w:eastAsia="en-IE"/>
              </w:rPr>
              <w:t>06/09/2017</w:t>
            </w:r>
          </w:p>
        </w:tc>
        <w:tc>
          <w:tcPr>
            <w:tcW w:w="1518"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lang w:eastAsia="en-IE"/>
              </w:rPr>
              <w:t>FOI-2017-91</w:t>
            </w:r>
          </w:p>
        </w:tc>
        <w:tc>
          <w:tcPr>
            <w:tcW w:w="1701"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lang w:eastAsia="en-IE"/>
              </w:rPr>
              <w:t>Journalist</w:t>
            </w:r>
          </w:p>
        </w:tc>
        <w:tc>
          <w:tcPr>
            <w:tcW w:w="7408" w:type="dxa"/>
            <w:hideMark/>
          </w:tcPr>
          <w:p w:rsidR="00174AB9" w:rsidRPr="00174AB9" w:rsidRDefault="00174AB9" w:rsidP="00174AB9">
            <w:pPr>
              <w:rPr>
                <w:rFonts w:ascii="Arial" w:eastAsia="Times New Roman" w:hAnsi="Arial" w:cs="Arial"/>
                <w:color w:val="000000"/>
                <w:lang w:eastAsia="en-IE"/>
              </w:rPr>
            </w:pPr>
            <w:r w:rsidRPr="00174AB9">
              <w:rPr>
                <w:rFonts w:ascii="Arial" w:eastAsia="Times New Roman" w:hAnsi="Arial" w:cs="Arial"/>
                <w:color w:val="000000"/>
                <w:lang w:eastAsia="en-IE"/>
              </w:rPr>
              <w:t>All campaigns that social influencers/bloggers have been hired for by the RSA since 2015 - a list of all the names of the influencers/bloggers and which campaigns they were used for since 2015 and if possible a breakdown of all fees being paid to them by the RSA.</w:t>
            </w:r>
          </w:p>
        </w:tc>
        <w:tc>
          <w:tcPr>
            <w:tcW w:w="1366"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Part-Grant</w:t>
            </w:r>
          </w:p>
        </w:tc>
        <w:tc>
          <w:tcPr>
            <w:tcW w:w="2283" w:type="dxa"/>
            <w:vAlign w:val="center"/>
          </w:tcPr>
          <w:p w:rsidR="00174AB9" w:rsidRPr="004B2F56" w:rsidRDefault="003C338F" w:rsidP="00174AB9">
            <w:pPr>
              <w:jc w:val="center"/>
              <w:rPr>
                <w:rFonts w:ascii="Arial" w:eastAsia="Times New Roman" w:hAnsi="Arial" w:cs="Arial"/>
                <w:color w:val="000000"/>
                <w:lang w:eastAsia="en-IE"/>
              </w:rPr>
            </w:pPr>
            <w:hyperlink r:id="rId51" w:history="1">
              <w:r w:rsidR="00A1265E" w:rsidRPr="004B2F56">
                <w:rPr>
                  <w:rStyle w:val="Hyperlink"/>
                  <w:rFonts w:ascii="Arial" w:eastAsia="Times New Roman" w:hAnsi="Arial" w:cs="Arial"/>
                  <w:lang w:eastAsia="en-IE"/>
                </w:rPr>
                <w:t>91\Reply FOI-2017-91.pdf</w:t>
              </w:r>
            </w:hyperlink>
            <w:r w:rsidR="00A1265E" w:rsidRPr="004B2F56">
              <w:rPr>
                <w:rFonts w:ascii="Arial" w:eastAsia="Times New Roman" w:hAnsi="Arial" w:cs="Arial"/>
                <w:color w:val="000000"/>
                <w:lang w:eastAsia="en-IE"/>
              </w:rPr>
              <w:t xml:space="preserve"> </w:t>
            </w:r>
          </w:p>
        </w:tc>
      </w:tr>
      <w:tr w:rsidR="00174AB9" w:rsidRPr="004B2F56" w:rsidTr="00A1265E">
        <w:trPr>
          <w:trHeight w:val="501"/>
        </w:trPr>
        <w:tc>
          <w:tcPr>
            <w:tcW w:w="1318"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t>12/09/2017</w:t>
            </w:r>
          </w:p>
        </w:tc>
        <w:tc>
          <w:tcPr>
            <w:tcW w:w="1518"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t>FOI-2017-94</w:t>
            </w:r>
          </w:p>
        </w:tc>
        <w:tc>
          <w:tcPr>
            <w:tcW w:w="1701"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t>Journalist</w:t>
            </w:r>
          </w:p>
        </w:tc>
        <w:tc>
          <w:tcPr>
            <w:tcW w:w="7408" w:type="dxa"/>
            <w:hideMark/>
          </w:tcPr>
          <w:p w:rsidR="00174AB9" w:rsidRPr="00174AB9" w:rsidRDefault="00174AB9" w:rsidP="00174AB9">
            <w:pPr>
              <w:rPr>
                <w:rFonts w:ascii="Arial" w:eastAsia="Times New Roman" w:hAnsi="Arial" w:cs="Arial"/>
                <w:color w:val="000000"/>
                <w:lang w:eastAsia="en-IE"/>
              </w:rPr>
            </w:pPr>
            <w:r w:rsidRPr="00174AB9">
              <w:rPr>
                <w:rFonts w:ascii="Arial" w:eastAsia="Times New Roman" w:hAnsi="Arial" w:cs="Arial"/>
                <w:color w:val="000000"/>
                <w:lang w:eastAsia="en-IE"/>
              </w:rPr>
              <w:t xml:space="preserve">A breakdown of all cost in research (surveys </w:t>
            </w:r>
            <w:r w:rsidR="004B2F56" w:rsidRPr="00174AB9">
              <w:rPr>
                <w:rFonts w:ascii="Arial" w:eastAsia="Times New Roman" w:hAnsi="Arial" w:cs="Arial"/>
                <w:color w:val="000000"/>
                <w:lang w:eastAsia="en-IE"/>
              </w:rPr>
              <w:t>etc.</w:t>
            </w:r>
            <w:r w:rsidRPr="00174AB9">
              <w:rPr>
                <w:rFonts w:ascii="Arial" w:eastAsia="Times New Roman" w:hAnsi="Arial" w:cs="Arial"/>
                <w:color w:val="000000"/>
                <w:lang w:eastAsia="en-IE"/>
              </w:rPr>
              <w:t xml:space="preserve">) on mandatory use of cycle tracks conducted by the RSA, regardless of if such was for its self or any other body. -- Any records / results relating to the above mentioned research. -- A list of the people, bodies, groups </w:t>
            </w:r>
            <w:r w:rsidR="004B2F56" w:rsidRPr="00174AB9">
              <w:rPr>
                <w:rFonts w:ascii="Arial" w:eastAsia="Times New Roman" w:hAnsi="Arial" w:cs="Arial"/>
                <w:color w:val="000000"/>
                <w:lang w:eastAsia="en-IE"/>
              </w:rPr>
              <w:t>etc.</w:t>
            </w:r>
            <w:r w:rsidRPr="00174AB9">
              <w:rPr>
                <w:rFonts w:ascii="Arial" w:eastAsia="Times New Roman" w:hAnsi="Arial" w:cs="Arial"/>
                <w:color w:val="000000"/>
                <w:lang w:eastAsia="en-IE"/>
              </w:rPr>
              <w:t xml:space="preserve"> consulted as part of the above mentioned research. -- Details of if the above mentioned research was tendered for and, if not, why not.</w:t>
            </w:r>
          </w:p>
        </w:tc>
        <w:tc>
          <w:tcPr>
            <w:tcW w:w="1366"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Part-Grant</w:t>
            </w:r>
          </w:p>
        </w:tc>
        <w:tc>
          <w:tcPr>
            <w:tcW w:w="2283" w:type="dxa"/>
            <w:vAlign w:val="center"/>
          </w:tcPr>
          <w:p w:rsidR="00174AB9" w:rsidRPr="004B2F56" w:rsidRDefault="003C338F" w:rsidP="00174AB9">
            <w:pPr>
              <w:jc w:val="center"/>
              <w:rPr>
                <w:rFonts w:ascii="Arial" w:eastAsia="Times New Roman" w:hAnsi="Arial" w:cs="Arial"/>
                <w:color w:val="000000"/>
                <w:lang w:eastAsia="en-IE"/>
              </w:rPr>
            </w:pPr>
            <w:hyperlink r:id="rId52" w:history="1">
              <w:r w:rsidR="00A1265E" w:rsidRPr="004B2F56">
                <w:rPr>
                  <w:rStyle w:val="Hyperlink"/>
                  <w:rFonts w:ascii="Arial" w:eastAsia="Times New Roman" w:hAnsi="Arial" w:cs="Arial"/>
                  <w:lang w:eastAsia="en-IE"/>
                </w:rPr>
                <w:t>94\Reply FOI-2017-94.pdf</w:t>
              </w:r>
            </w:hyperlink>
            <w:r w:rsidR="00A1265E" w:rsidRPr="004B2F56">
              <w:rPr>
                <w:rFonts w:ascii="Arial" w:eastAsia="Times New Roman" w:hAnsi="Arial" w:cs="Arial"/>
                <w:color w:val="000000"/>
                <w:lang w:eastAsia="en-IE"/>
              </w:rPr>
              <w:t xml:space="preserve"> </w:t>
            </w:r>
            <w:hyperlink r:id="rId53" w:history="1">
              <w:r w:rsidR="00A1265E" w:rsidRPr="004B2F56">
                <w:rPr>
                  <w:rStyle w:val="Hyperlink"/>
                  <w:rFonts w:ascii="Arial" w:eastAsia="Times New Roman" w:hAnsi="Arial" w:cs="Arial"/>
                  <w:lang w:eastAsia="en-IE"/>
                </w:rPr>
                <w:t>94\FOI-2017-94 Decision Schedule.pdf</w:t>
              </w:r>
            </w:hyperlink>
            <w:r w:rsidR="00A1265E" w:rsidRPr="004B2F56">
              <w:rPr>
                <w:rFonts w:ascii="Arial" w:eastAsia="Times New Roman" w:hAnsi="Arial" w:cs="Arial"/>
                <w:color w:val="000000"/>
                <w:lang w:eastAsia="en-IE"/>
              </w:rPr>
              <w:t xml:space="preserve"> </w:t>
            </w:r>
            <w:hyperlink r:id="rId54" w:history="1">
              <w:r w:rsidR="00A1265E" w:rsidRPr="004B2F56">
                <w:rPr>
                  <w:rStyle w:val="Hyperlink"/>
                  <w:rFonts w:ascii="Arial" w:eastAsia="Times New Roman" w:hAnsi="Arial" w:cs="Arial"/>
                  <w:lang w:eastAsia="en-IE"/>
                </w:rPr>
                <w:t>94\Table.pdf</w:t>
              </w:r>
            </w:hyperlink>
            <w:r w:rsidR="00A1265E" w:rsidRPr="004B2F56">
              <w:rPr>
                <w:rFonts w:ascii="Arial" w:eastAsia="Times New Roman" w:hAnsi="Arial" w:cs="Arial"/>
                <w:color w:val="000000"/>
                <w:lang w:eastAsia="en-IE"/>
              </w:rPr>
              <w:t xml:space="preserve"> </w:t>
            </w:r>
            <w:hyperlink r:id="rId55" w:history="1">
              <w:r w:rsidR="00A1265E" w:rsidRPr="004B2F56">
                <w:rPr>
                  <w:rStyle w:val="Hyperlink"/>
                  <w:rFonts w:ascii="Arial" w:eastAsia="Times New Roman" w:hAnsi="Arial" w:cs="Arial"/>
                  <w:lang w:eastAsia="en-IE"/>
                </w:rPr>
                <w:t>94\Record 1.pdf</w:t>
              </w:r>
            </w:hyperlink>
            <w:r w:rsidR="00A1265E" w:rsidRPr="004B2F56">
              <w:rPr>
                <w:rFonts w:ascii="Arial" w:eastAsia="Times New Roman" w:hAnsi="Arial" w:cs="Arial"/>
                <w:color w:val="000000"/>
                <w:lang w:eastAsia="en-IE"/>
              </w:rPr>
              <w:t xml:space="preserve"> </w:t>
            </w:r>
            <w:hyperlink r:id="rId56" w:history="1">
              <w:r w:rsidR="00A1265E" w:rsidRPr="004B2F56">
                <w:rPr>
                  <w:rStyle w:val="Hyperlink"/>
                  <w:rFonts w:ascii="Arial" w:eastAsia="Times New Roman" w:hAnsi="Arial" w:cs="Arial"/>
                  <w:lang w:eastAsia="en-IE"/>
                </w:rPr>
                <w:t>94\Record 2.pdf</w:t>
              </w:r>
            </w:hyperlink>
            <w:r w:rsidR="00A1265E" w:rsidRPr="004B2F56">
              <w:rPr>
                <w:rFonts w:ascii="Arial" w:eastAsia="Times New Roman" w:hAnsi="Arial" w:cs="Arial"/>
                <w:color w:val="000000"/>
                <w:lang w:eastAsia="en-IE"/>
              </w:rPr>
              <w:t xml:space="preserve"> </w:t>
            </w:r>
            <w:hyperlink r:id="rId57" w:history="1">
              <w:r w:rsidR="00A1265E" w:rsidRPr="004B2F56">
                <w:rPr>
                  <w:rStyle w:val="Hyperlink"/>
                  <w:rFonts w:ascii="Arial" w:eastAsia="Times New Roman" w:hAnsi="Arial" w:cs="Arial"/>
                  <w:lang w:eastAsia="en-IE"/>
                </w:rPr>
                <w:t>94\Record 4.pdf</w:t>
              </w:r>
            </w:hyperlink>
            <w:r w:rsidR="00A1265E" w:rsidRPr="004B2F56">
              <w:rPr>
                <w:rFonts w:ascii="Arial" w:eastAsia="Times New Roman" w:hAnsi="Arial" w:cs="Arial"/>
                <w:color w:val="000000"/>
                <w:lang w:eastAsia="en-IE"/>
              </w:rPr>
              <w:t xml:space="preserve"> </w:t>
            </w:r>
          </w:p>
        </w:tc>
      </w:tr>
      <w:tr w:rsidR="00174AB9" w:rsidRPr="004B2F56" w:rsidTr="00A1265E">
        <w:trPr>
          <w:trHeight w:val="501"/>
        </w:trPr>
        <w:tc>
          <w:tcPr>
            <w:tcW w:w="1318"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t>12/09/2017</w:t>
            </w:r>
          </w:p>
        </w:tc>
        <w:tc>
          <w:tcPr>
            <w:tcW w:w="1518"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t>FOI-2017-95</w:t>
            </w:r>
          </w:p>
        </w:tc>
        <w:tc>
          <w:tcPr>
            <w:tcW w:w="1701"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t>Journalist</w:t>
            </w:r>
          </w:p>
        </w:tc>
        <w:tc>
          <w:tcPr>
            <w:tcW w:w="7408" w:type="dxa"/>
            <w:hideMark/>
          </w:tcPr>
          <w:p w:rsidR="00174AB9" w:rsidRPr="00174AB9" w:rsidRDefault="00174AB9" w:rsidP="00174AB9">
            <w:pPr>
              <w:rPr>
                <w:rFonts w:ascii="Arial" w:eastAsia="Times New Roman" w:hAnsi="Arial" w:cs="Arial"/>
                <w:color w:val="000000"/>
                <w:lang w:eastAsia="en-IE"/>
              </w:rPr>
            </w:pPr>
            <w:r w:rsidRPr="00174AB9">
              <w:rPr>
                <w:rFonts w:ascii="Arial" w:eastAsia="Times New Roman" w:hAnsi="Arial" w:cs="Arial"/>
                <w:color w:val="000000"/>
                <w:lang w:eastAsia="en-IE"/>
              </w:rPr>
              <w:t xml:space="preserve">A copy of an unpublished report detailing collisions involving cyclists, as referenced by the Sunday Times (10/09/2017). A copy of correspondence (emails, letters </w:t>
            </w:r>
            <w:r w:rsidR="004B2F56" w:rsidRPr="00174AB9">
              <w:rPr>
                <w:rFonts w:ascii="Arial" w:eastAsia="Times New Roman" w:hAnsi="Arial" w:cs="Arial"/>
                <w:color w:val="000000"/>
                <w:lang w:eastAsia="en-IE"/>
              </w:rPr>
              <w:t>etc.</w:t>
            </w:r>
            <w:r w:rsidRPr="00174AB9">
              <w:rPr>
                <w:rFonts w:ascii="Arial" w:eastAsia="Times New Roman" w:hAnsi="Arial" w:cs="Arial"/>
                <w:color w:val="000000"/>
                <w:lang w:eastAsia="en-IE"/>
              </w:rPr>
              <w:t>) sent from the Department of Transport to the RSA and any RSA response to this.</w:t>
            </w:r>
          </w:p>
        </w:tc>
        <w:tc>
          <w:tcPr>
            <w:tcW w:w="1366"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Grant</w:t>
            </w:r>
          </w:p>
        </w:tc>
        <w:tc>
          <w:tcPr>
            <w:tcW w:w="2283" w:type="dxa"/>
            <w:vAlign w:val="center"/>
          </w:tcPr>
          <w:p w:rsidR="00174AB9" w:rsidRPr="004B2F56" w:rsidRDefault="003C338F" w:rsidP="00174AB9">
            <w:pPr>
              <w:jc w:val="center"/>
              <w:rPr>
                <w:rFonts w:ascii="Arial" w:eastAsia="Times New Roman" w:hAnsi="Arial" w:cs="Arial"/>
                <w:color w:val="000000"/>
                <w:lang w:eastAsia="en-IE"/>
              </w:rPr>
            </w:pPr>
            <w:hyperlink r:id="rId58" w:history="1">
              <w:r w:rsidR="00A1265E" w:rsidRPr="004B2F56">
                <w:rPr>
                  <w:rStyle w:val="Hyperlink"/>
                  <w:rFonts w:ascii="Arial" w:eastAsia="Times New Roman" w:hAnsi="Arial" w:cs="Arial"/>
                  <w:lang w:eastAsia="en-IE"/>
                </w:rPr>
                <w:t>95\Reply FOI-2017-95.pdf</w:t>
              </w:r>
            </w:hyperlink>
            <w:r w:rsidR="00A1265E" w:rsidRPr="004B2F56">
              <w:rPr>
                <w:rFonts w:ascii="Arial" w:eastAsia="Times New Roman" w:hAnsi="Arial" w:cs="Arial"/>
                <w:color w:val="000000"/>
                <w:lang w:eastAsia="en-IE"/>
              </w:rPr>
              <w:t xml:space="preserve"> </w:t>
            </w:r>
            <w:hyperlink r:id="rId59" w:history="1">
              <w:r w:rsidR="00A1265E" w:rsidRPr="004B2F56">
                <w:rPr>
                  <w:rStyle w:val="Hyperlink"/>
                  <w:rFonts w:ascii="Arial" w:eastAsia="Times New Roman" w:hAnsi="Arial" w:cs="Arial"/>
                  <w:lang w:eastAsia="en-IE"/>
                </w:rPr>
                <w:t>95\FOI-2017-95 Decision Schedule.pdf</w:t>
              </w:r>
            </w:hyperlink>
            <w:r w:rsidR="00A1265E" w:rsidRPr="004B2F56">
              <w:rPr>
                <w:rFonts w:ascii="Arial" w:eastAsia="Times New Roman" w:hAnsi="Arial" w:cs="Arial"/>
                <w:color w:val="000000"/>
                <w:lang w:eastAsia="en-IE"/>
              </w:rPr>
              <w:t xml:space="preserve"> </w:t>
            </w:r>
            <w:hyperlink r:id="rId60" w:history="1">
              <w:r w:rsidR="00A1265E" w:rsidRPr="004B2F56">
                <w:rPr>
                  <w:rStyle w:val="Hyperlink"/>
                  <w:rFonts w:ascii="Arial" w:eastAsia="Times New Roman" w:hAnsi="Arial" w:cs="Arial"/>
                  <w:lang w:eastAsia="en-IE"/>
                </w:rPr>
                <w:t>95\Record 1.pdf</w:t>
              </w:r>
            </w:hyperlink>
            <w:r w:rsidR="00A1265E" w:rsidRPr="004B2F56">
              <w:rPr>
                <w:rFonts w:ascii="Arial" w:eastAsia="Times New Roman" w:hAnsi="Arial" w:cs="Arial"/>
                <w:color w:val="000000"/>
                <w:lang w:eastAsia="en-IE"/>
              </w:rPr>
              <w:t xml:space="preserve"> </w:t>
            </w:r>
            <w:hyperlink r:id="rId61" w:history="1">
              <w:r w:rsidR="00A1265E" w:rsidRPr="004B2F56">
                <w:rPr>
                  <w:rStyle w:val="Hyperlink"/>
                  <w:rFonts w:ascii="Arial" w:eastAsia="Times New Roman" w:hAnsi="Arial" w:cs="Arial"/>
                  <w:lang w:eastAsia="en-IE"/>
                </w:rPr>
                <w:t>95\Record 2.pdf</w:t>
              </w:r>
            </w:hyperlink>
            <w:r w:rsidR="00A1265E" w:rsidRPr="004B2F56">
              <w:rPr>
                <w:rFonts w:ascii="Arial" w:eastAsia="Times New Roman" w:hAnsi="Arial" w:cs="Arial"/>
                <w:color w:val="000000"/>
                <w:lang w:eastAsia="en-IE"/>
              </w:rPr>
              <w:t xml:space="preserve"> </w:t>
            </w:r>
            <w:hyperlink r:id="rId62" w:history="1">
              <w:r w:rsidR="00A1265E" w:rsidRPr="004B2F56">
                <w:rPr>
                  <w:rStyle w:val="Hyperlink"/>
                  <w:rFonts w:ascii="Arial" w:eastAsia="Times New Roman" w:hAnsi="Arial" w:cs="Arial"/>
                  <w:lang w:eastAsia="en-IE"/>
                </w:rPr>
                <w:t>95\Record 3.pdf</w:t>
              </w:r>
            </w:hyperlink>
          </w:p>
        </w:tc>
      </w:tr>
      <w:tr w:rsidR="00174AB9" w:rsidRPr="004B2F56" w:rsidTr="00A1265E">
        <w:trPr>
          <w:trHeight w:val="501"/>
        </w:trPr>
        <w:tc>
          <w:tcPr>
            <w:tcW w:w="1318"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lastRenderedPageBreak/>
              <w:t>12/09/2017</w:t>
            </w:r>
          </w:p>
        </w:tc>
        <w:tc>
          <w:tcPr>
            <w:tcW w:w="1518"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t>FOI-2017-96</w:t>
            </w:r>
          </w:p>
        </w:tc>
        <w:tc>
          <w:tcPr>
            <w:tcW w:w="1701"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t>Journalist</w:t>
            </w:r>
          </w:p>
        </w:tc>
        <w:tc>
          <w:tcPr>
            <w:tcW w:w="7408" w:type="dxa"/>
            <w:hideMark/>
          </w:tcPr>
          <w:p w:rsidR="00174AB9" w:rsidRPr="00174AB9" w:rsidRDefault="00174AB9" w:rsidP="00174AB9">
            <w:pPr>
              <w:rPr>
                <w:rFonts w:ascii="Arial" w:eastAsia="Times New Roman" w:hAnsi="Arial" w:cs="Arial"/>
                <w:color w:val="000000"/>
                <w:lang w:eastAsia="en-IE"/>
              </w:rPr>
            </w:pPr>
            <w:r w:rsidRPr="00174AB9">
              <w:rPr>
                <w:rFonts w:ascii="Arial" w:eastAsia="Times New Roman" w:hAnsi="Arial" w:cs="Arial"/>
                <w:color w:val="000000"/>
                <w:lang w:eastAsia="en-IE"/>
              </w:rPr>
              <w:t>All queries/complaints lodged with the RSA concerning the Public Services Card from 1 March 2017 until 11 September 2017- All queries/complaints lodged with the RSA concerning the expansion of the need to have a Public Services Card in order to apply for driver theory tests and (from next year) driving licences from 1 March 2017 until 11 September 2017</w:t>
            </w:r>
          </w:p>
        </w:tc>
        <w:tc>
          <w:tcPr>
            <w:tcW w:w="1366"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Grant</w:t>
            </w:r>
          </w:p>
        </w:tc>
        <w:tc>
          <w:tcPr>
            <w:tcW w:w="2283" w:type="dxa"/>
            <w:vAlign w:val="center"/>
          </w:tcPr>
          <w:p w:rsidR="00174AB9" w:rsidRPr="004B2F56" w:rsidRDefault="003C338F" w:rsidP="00174AB9">
            <w:pPr>
              <w:jc w:val="center"/>
              <w:rPr>
                <w:rFonts w:ascii="Arial" w:eastAsia="Times New Roman" w:hAnsi="Arial" w:cs="Arial"/>
                <w:color w:val="000000"/>
                <w:lang w:eastAsia="en-IE"/>
              </w:rPr>
            </w:pPr>
            <w:hyperlink r:id="rId63" w:history="1">
              <w:r w:rsidR="00D571A6" w:rsidRPr="004B2F56">
                <w:rPr>
                  <w:rStyle w:val="Hyperlink"/>
                  <w:rFonts w:ascii="Arial" w:eastAsia="Times New Roman" w:hAnsi="Arial" w:cs="Arial"/>
                  <w:lang w:eastAsia="en-IE"/>
                </w:rPr>
                <w:t>96\Reply FOI-2017-96.pdf</w:t>
              </w:r>
            </w:hyperlink>
            <w:r w:rsidR="00D571A6" w:rsidRPr="004B2F56">
              <w:rPr>
                <w:rFonts w:ascii="Arial" w:eastAsia="Times New Roman" w:hAnsi="Arial" w:cs="Arial"/>
                <w:color w:val="000000"/>
                <w:lang w:eastAsia="en-IE"/>
              </w:rPr>
              <w:t xml:space="preserve"> </w:t>
            </w:r>
            <w:hyperlink r:id="rId64" w:history="1">
              <w:r w:rsidR="00D571A6" w:rsidRPr="004B2F56">
                <w:rPr>
                  <w:rStyle w:val="Hyperlink"/>
                  <w:rFonts w:ascii="Arial" w:eastAsia="Times New Roman" w:hAnsi="Arial" w:cs="Arial"/>
                  <w:lang w:eastAsia="en-IE"/>
                </w:rPr>
                <w:t>96\FOI-2017-96 Decisoin Schedule.pdf</w:t>
              </w:r>
            </w:hyperlink>
            <w:r w:rsidR="00D571A6" w:rsidRPr="004B2F56">
              <w:rPr>
                <w:rFonts w:ascii="Arial" w:eastAsia="Times New Roman" w:hAnsi="Arial" w:cs="Arial"/>
                <w:color w:val="000000"/>
                <w:lang w:eastAsia="en-IE"/>
              </w:rPr>
              <w:t xml:space="preserve"> </w:t>
            </w:r>
            <w:hyperlink r:id="rId65" w:history="1">
              <w:r w:rsidR="00D571A6" w:rsidRPr="004B2F56">
                <w:rPr>
                  <w:rStyle w:val="Hyperlink"/>
                  <w:rFonts w:ascii="Arial" w:eastAsia="Times New Roman" w:hAnsi="Arial" w:cs="Arial"/>
                  <w:lang w:eastAsia="en-IE"/>
                </w:rPr>
                <w:t>96\Record 1.pdf</w:t>
              </w:r>
            </w:hyperlink>
            <w:r w:rsidR="00D571A6" w:rsidRPr="004B2F56">
              <w:rPr>
                <w:rFonts w:ascii="Arial" w:eastAsia="Times New Roman" w:hAnsi="Arial" w:cs="Arial"/>
                <w:color w:val="000000"/>
                <w:lang w:eastAsia="en-IE"/>
              </w:rPr>
              <w:t xml:space="preserve"> </w:t>
            </w:r>
            <w:hyperlink r:id="rId66" w:history="1">
              <w:r w:rsidR="00D571A6" w:rsidRPr="004B2F56">
                <w:rPr>
                  <w:rStyle w:val="Hyperlink"/>
                  <w:rFonts w:ascii="Arial" w:eastAsia="Times New Roman" w:hAnsi="Arial" w:cs="Arial"/>
                  <w:lang w:eastAsia="en-IE"/>
                </w:rPr>
                <w:t>96\Record 2.pdf</w:t>
              </w:r>
            </w:hyperlink>
            <w:r w:rsidR="00D571A6" w:rsidRPr="004B2F56">
              <w:rPr>
                <w:rFonts w:ascii="Arial" w:eastAsia="Times New Roman" w:hAnsi="Arial" w:cs="Arial"/>
                <w:color w:val="000000"/>
                <w:lang w:eastAsia="en-IE"/>
              </w:rPr>
              <w:t xml:space="preserve"> </w:t>
            </w:r>
            <w:hyperlink r:id="rId67" w:history="1">
              <w:r w:rsidR="00D571A6" w:rsidRPr="004B2F56">
                <w:rPr>
                  <w:rStyle w:val="Hyperlink"/>
                  <w:rFonts w:ascii="Arial" w:eastAsia="Times New Roman" w:hAnsi="Arial" w:cs="Arial"/>
                  <w:lang w:eastAsia="en-IE"/>
                </w:rPr>
                <w:t>96\Record 3.pdf</w:t>
              </w:r>
            </w:hyperlink>
            <w:r w:rsidR="00A1265E" w:rsidRPr="004B2F56">
              <w:rPr>
                <w:rFonts w:ascii="Arial" w:eastAsia="Times New Roman" w:hAnsi="Arial" w:cs="Arial"/>
                <w:color w:val="000000"/>
                <w:lang w:eastAsia="en-IE"/>
              </w:rPr>
              <w:t xml:space="preserve"> </w:t>
            </w:r>
            <w:hyperlink r:id="rId68" w:history="1">
              <w:r w:rsidR="00A1265E" w:rsidRPr="004B2F56">
                <w:rPr>
                  <w:rStyle w:val="Hyperlink"/>
                  <w:rFonts w:ascii="Arial" w:eastAsia="Times New Roman" w:hAnsi="Arial" w:cs="Arial"/>
                  <w:lang w:eastAsia="en-IE"/>
                </w:rPr>
                <w:t>96\Record 4.pdf</w:t>
              </w:r>
            </w:hyperlink>
            <w:r w:rsidR="00A1265E" w:rsidRPr="004B2F56">
              <w:rPr>
                <w:rFonts w:ascii="Arial" w:eastAsia="Times New Roman" w:hAnsi="Arial" w:cs="Arial"/>
                <w:color w:val="000000"/>
                <w:lang w:eastAsia="en-IE"/>
              </w:rPr>
              <w:t xml:space="preserve"> </w:t>
            </w:r>
            <w:hyperlink r:id="rId69" w:history="1">
              <w:r w:rsidR="00A1265E" w:rsidRPr="004B2F56">
                <w:rPr>
                  <w:rStyle w:val="Hyperlink"/>
                  <w:rFonts w:ascii="Arial" w:eastAsia="Times New Roman" w:hAnsi="Arial" w:cs="Arial"/>
                  <w:lang w:eastAsia="en-IE"/>
                </w:rPr>
                <w:t>96\Record 5.pdf</w:t>
              </w:r>
            </w:hyperlink>
            <w:r w:rsidR="00A1265E" w:rsidRPr="004B2F56">
              <w:rPr>
                <w:rFonts w:ascii="Arial" w:eastAsia="Times New Roman" w:hAnsi="Arial" w:cs="Arial"/>
                <w:color w:val="000000"/>
                <w:lang w:eastAsia="en-IE"/>
              </w:rPr>
              <w:t xml:space="preserve"> </w:t>
            </w:r>
            <w:hyperlink r:id="rId70" w:history="1">
              <w:r w:rsidR="00A1265E" w:rsidRPr="004B2F56">
                <w:rPr>
                  <w:rStyle w:val="Hyperlink"/>
                  <w:rFonts w:ascii="Arial" w:eastAsia="Times New Roman" w:hAnsi="Arial" w:cs="Arial"/>
                  <w:lang w:eastAsia="en-IE"/>
                </w:rPr>
                <w:t>96\Record 6.pdf</w:t>
              </w:r>
            </w:hyperlink>
            <w:r w:rsidR="00A1265E" w:rsidRPr="004B2F56">
              <w:rPr>
                <w:rFonts w:ascii="Arial" w:eastAsia="Times New Roman" w:hAnsi="Arial" w:cs="Arial"/>
                <w:color w:val="000000"/>
                <w:lang w:eastAsia="en-IE"/>
              </w:rPr>
              <w:t xml:space="preserve"> </w:t>
            </w:r>
            <w:hyperlink r:id="rId71" w:history="1">
              <w:r w:rsidR="00A1265E" w:rsidRPr="004B2F56">
                <w:rPr>
                  <w:rStyle w:val="Hyperlink"/>
                  <w:rFonts w:ascii="Arial" w:eastAsia="Times New Roman" w:hAnsi="Arial" w:cs="Arial"/>
                  <w:lang w:eastAsia="en-IE"/>
                </w:rPr>
                <w:t>96\Record 7.pdf</w:t>
              </w:r>
            </w:hyperlink>
            <w:r w:rsidR="00A1265E" w:rsidRPr="004B2F56">
              <w:rPr>
                <w:rFonts w:ascii="Arial" w:eastAsia="Times New Roman" w:hAnsi="Arial" w:cs="Arial"/>
                <w:color w:val="000000"/>
                <w:lang w:eastAsia="en-IE"/>
              </w:rPr>
              <w:t xml:space="preserve"> </w:t>
            </w:r>
            <w:hyperlink r:id="rId72" w:history="1">
              <w:r w:rsidR="00A1265E" w:rsidRPr="004B2F56">
                <w:rPr>
                  <w:rStyle w:val="Hyperlink"/>
                  <w:rFonts w:ascii="Arial" w:eastAsia="Times New Roman" w:hAnsi="Arial" w:cs="Arial"/>
                  <w:lang w:eastAsia="en-IE"/>
                </w:rPr>
                <w:t>96\Record 8.pdf</w:t>
              </w:r>
            </w:hyperlink>
          </w:p>
        </w:tc>
      </w:tr>
      <w:tr w:rsidR="00174AB9" w:rsidRPr="004B2F56" w:rsidTr="00A1265E">
        <w:trPr>
          <w:trHeight w:val="501"/>
        </w:trPr>
        <w:tc>
          <w:tcPr>
            <w:tcW w:w="1318" w:type="dxa"/>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t>12/09/2017</w:t>
            </w:r>
          </w:p>
        </w:tc>
        <w:tc>
          <w:tcPr>
            <w:tcW w:w="1518"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t>FOI-2017-97</w:t>
            </w:r>
          </w:p>
        </w:tc>
        <w:tc>
          <w:tcPr>
            <w:tcW w:w="1701" w:type="dxa"/>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t>Other</w:t>
            </w:r>
          </w:p>
        </w:tc>
        <w:tc>
          <w:tcPr>
            <w:tcW w:w="7408" w:type="dxa"/>
            <w:hideMark/>
          </w:tcPr>
          <w:p w:rsidR="00174AB9" w:rsidRPr="00174AB9" w:rsidRDefault="00174AB9" w:rsidP="00174AB9">
            <w:pPr>
              <w:rPr>
                <w:rFonts w:ascii="Arial" w:eastAsia="Times New Roman" w:hAnsi="Arial" w:cs="Arial"/>
                <w:color w:val="000000"/>
                <w:lang w:eastAsia="en-IE"/>
              </w:rPr>
            </w:pPr>
            <w:r w:rsidRPr="00174AB9">
              <w:rPr>
                <w:rFonts w:ascii="Arial" w:eastAsia="Times New Roman" w:hAnsi="Arial" w:cs="Arial"/>
                <w:color w:val="000000"/>
                <w:lang w:eastAsia="en-IE"/>
              </w:rPr>
              <w:t>the top 5 most frequent car to fail the NCT in the past 12 months; the top 5 most frequent car to pass the NCT in the past 12 months; the most common fail/pass issues in the past 12 months; the amount of male registered cars to pass/fail the NCT in the past 12 months; the amount of female registered cars to pass/fail the NCT in the past 12 months. I also request all records, including emails, correspondence, minutes of meetings and any other relevant documents, relating to the above subject.</w:t>
            </w:r>
          </w:p>
        </w:tc>
        <w:tc>
          <w:tcPr>
            <w:tcW w:w="1366"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Part Grant</w:t>
            </w:r>
          </w:p>
        </w:tc>
        <w:tc>
          <w:tcPr>
            <w:tcW w:w="2283" w:type="dxa"/>
            <w:vAlign w:val="center"/>
          </w:tcPr>
          <w:p w:rsidR="00174AB9" w:rsidRPr="004B2F56" w:rsidRDefault="003C338F" w:rsidP="00174AB9">
            <w:pPr>
              <w:jc w:val="center"/>
              <w:rPr>
                <w:rFonts w:ascii="Arial" w:eastAsia="Times New Roman" w:hAnsi="Arial" w:cs="Arial"/>
                <w:color w:val="000000"/>
                <w:lang w:eastAsia="en-IE"/>
              </w:rPr>
            </w:pPr>
            <w:hyperlink r:id="rId73" w:history="1">
              <w:r w:rsidR="00D571A6" w:rsidRPr="004B2F56">
                <w:rPr>
                  <w:rStyle w:val="Hyperlink"/>
                  <w:rFonts w:ascii="Arial" w:eastAsia="Times New Roman" w:hAnsi="Arial" w:cs="Arial"/>
                  <w:lang w:eastAsia="en-IE"/>
                </w:rPr>
                <w:t>97\Reply FOI-2017-97.pdf</w:t>
              </w:r>
            </w:hyperlink>
          </w:p>
        </w:tc>
      </w:tr>
      <w:tr w:rsidR="00174AB9" w:rsidRPr="004B2F56" w:rsidTr="00A1265E">
        <w:trPr>
          <w:trHeight w:val="501"/>
        </w:trPr>
        <w:tc>
          <w:tcPr>
            <w:tcW w:w="1318"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t>12/09/2017</w:t>
            </w:r>
          </w:p>
        </w:tc>
        <w:tc>
          <w:tcPr>
            <w:tcW w:w="1518"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t>FOI-2017-98</w:t>
            </w:r>
          </w:p>
        </w:tc>
        <w:tc>
          <w:tcPr>
            <w:tcW w:w="1701"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lang w:eastAsia="en-IE"/>
              </w:rPr>
              <w:t>Journalist</w:t>
            </w:r>
          </w:p>
        </w:tc>
        <w:tc>
          <w:tcPr>
            <w:tcW w:w="7408" w:type="dxa"/>
            <w:hideMark/>
          </w:tcPr>
          <w:p w:rsidR="00174AB9" w:rsidRPr="00174AB9" w:rsidRDefault="00174AB9" w:rsidP="00174AB9">
            <w:pPr>
              <w:rPr>
                <w:rFonts w:ascii="Arial" w:eastAsia="Times New Roman" w:hAnsi="Arial" w:cs="Arial"/>
                <w:color w:val="000000"/>
                <w:lang w:eastAsia="en-IE"/>
              </w:rPr>
            </w:pPr>
            <w:r w:rsidRPr="00174AB9">
              <w:rPr>
                <w:rFonts w:ascii="Arial" w:eastAsia="Times New Roman" w:hAnsi="Arial" w:cs="Arial"/>
                <w:color w:val="000000"/>
                <w:lang w:eastAsia="en-IE"/>
              </w:rPr>
              <w:t>Report the RSA has compiled in relation to collisions. The report in question is referred to in the email attached (from the Department of Transport to the RSA on 27 June) as "the current collision report". Also have any records pertaining to this report, including internal and external correspondence and earlier drafts.</w:t>
            </w:r>
          </w:p>
        </w:tc>
        <w:tc>
          <w:tcPr>
            <w:tcW w:w="1366"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Grant</w:t>
            </w:r>
          </w:p>
        </w:tc>
        <w:tc>
          <w:tcPr>
            <w:tcW w:w="2283" w:type="dxa"/>
            <w:vAlign w:val="center"/>
          </w:tcPr>
          <w:p w:rsidR="00174AB9" w:rsidRPr="004B2F56" w:rsidRDefault="003C338F" w:rsidP="00174AB9">
            <w:pPr>
              <w:jc w:val="center"/>
              <w:rPr>
                <w:rFonts w:ascii="Arial" w:eastAsia="Times New Roman" w:hAnsi="Arial" w:cs="Arial"/>
                <w:color w:val="000000"/>
                <w:lang w:eastAsia="en-IE"/>
              </w:rPr>
            </w:pPr>
            <w:hyperlink r:id="rId74" w:history="1">
              <w:r w:rsidR="00D571A6" w:rsidRPr="004B2F56">
                <w:rPr>
                  <w:rStyle w:val="Hyperlink"/>
                  <w:rFonts w:ascii="Arial" w:eastAsia="Times New Roman" w:hAnsi="Arial" w:cs="Arial"/>
                  <w:lang w:eastAsia="en-IE"/>
                </w:rPr>
                <w:t>98\Reply FOI-2017-98.pdf</w:t>
              </w:r>
            </w:hyperlink>
            <w:r w:rsidR="00D571A6" w:rsidRPr="004B2F56">
              <w:rPr>
                <w:rFonts w:ascii="Arial" w:eastAsia="Times New Roman" w:hAnsi="Arial" w:cs="Arial"/>
                <w:color w:val="000000"/>
                <w:lang w:eastAsia="en-IE"/>
              </w:rPr>
              <w:t xml:space="preserve"> </w:t>
            </w:r>
            <w:hyperlink r:id="rId75" w:history="1">
              <w:r w:rsidR="00D571A6" w:rsidRPr="004B2F56">
                <w:rPr>
                  <w:rStyle w:val="Hyperlink"/>
                  <w:rFonts w:ascii="Arial" w:eastAsia="Times New Roman" w:hAnsi="Arial" w:cs="Arial"/>
                  <w:lang w:eastAsia="en-IE"/>
                </w:rPr>
                <w:t>98\FOI-2017098 Decision Schedule.pdf</w:t>
              </w:r>
            </w:hyperlink>
            <w:r w:rsidR="00D571A6" w:rsidRPr="004B2F56">
              <w:rPr>
                <w:rFonts w:ascii="Arial" w:eastAsia="Times New Roman" w:hAnsi="Arial" w:cs="Arial"/>
                <w:color w:val="000000"/>
                <w:lang w:eastAsia="en-IE"/>
              </w:rPr>
              <w:t xml:space="preserve"> </w:t>
            </w:r>
            <w:hyperlink r:id="rId76" w:history="1">
              <w:r w:rsidR="00D571A6" w:rsidRPr="004B2F56">
                <w:rPr>
                  <w:rStyle w:val="Hyperlink"/>
                  <w:rFonts w:ascii="Arial" w:eastAsia="Times New Roman" w:hAnsi="Arial" w:cs="Arial"/>
                  <w:lang w:eastAsia="en-IE"/>
                </w:rPr>
                <w:t>98\Record 1.pdf</w:t>
              </w:r>
            </w:hyperlink>
            <w:r w:rsidR="00D571A6" w:rsidRPr="004B2F56">
              <w:rPr>
                <w:rFonts w:ascii="Arial" w:eastAsia="Times New Roman" w:hAnsi="Arial" w:cs="Arial"/>
                <w:color w:val="000000"/>
                <w:lang w:eastAsia="en-IE"/>
              </w:rPr>
              <w:t xml:space="preserve"> </w:t>
            </w:r>
            <w:hyperlink r:id="rId77" w:history="1">
              <w:r w:rsidR="00D571A6" w:rsidRPr="004B2F56">
                <w:rPr>
                  <w:rStyle w:val="Hyperlink"/>
                  <w:rFonts w:ascii="Arial" w:eastAsia="Times New Roman" w:hAnsi="Arial" w:cs="Arial"/>
                  <w:lang w:eastAsia="en-IE"/>
                </w:rPr>
                <w:t>98\Record 2.pdf</w:t>
              </w:r>
            </w:hyperlink>
            <w:r w:rsidR="00D571A6" w:rsidRPr="004B2F56">
              <w:rPr>
                <w:rFonts w:ascii="Arial" w:eastAsia="Times New Roman" w:hAnsi="Arial" w:cs="Arial"/>
                <w:color w:val="000000"/>
                <w:lang w:eastAsia="en-IE"/>
              </w:rPr>
              <w:t xml:space="preserve"> </w:t>
            </w:r>
            <w:hyperlink r:id="rId78" w:history="1">
              <w:r w:rsidR="00D571A6" w:rsidRPr="004B2F56">
                <w:rPr>
                  <w:rStyle w:val="Hyperlink"/>
                  <w:rFonts w:ascii="Arial" w:eastAsia="Times New Roman" w:hAnsi="Arial" w:cs="Arial"/>
                  <w:lang w:eastAsia="en-IE"/>
                </w:rPr>
                <w:t>98\Record 3.pdf</w:t>
              </w:r>
            </w:hyperlink>
            <w:r w:rsidR="00D571A6" w:rsidRPr="004B2F56">
              <w:rPr>
                <w:rFonts w:ascii="Arial" w:eastAsia="Times New Roman" w:hAnsi="Arial" w:cs="Arial"/>
                <w:color w:val="000000"/>
                <w:lang w:eastAsia="en-IE"/>
              </w:rPr>
              <w:t xml:space="preserve"> </w:t>
            </w:r>
            <w:hyperlink r:id="rId79" w:history="1">
              <w:r w:rsidR="00D571A6" w:rsidRPr="004B2F56">
                <w:rPr>
                  <w:rStyle w:val="Hyperlink"/>
                  <w:rFonts w:ascii="Arial" w:eastAsia="Times New Roman" w:hAnsi="Arial" w:cs="Arial"/>
                  <w:lang w:eastAsia="en-IE"/>
                </w:rPr>
                <w:t>98\Record 4.pdf</w:t>
              </w:r>
            </w:hyperlink>
            <w:hyperlink r:id="rId80" w:history="1">
              <w:r w:rsidR="00D571A6" w:rsidRPr="004B2F56">
                <w:rPr>
                  <w:rStyle w:val="Hyperlink"/>
                  <w:rFonts w:ascii="Arial" w:eastAsia="Times New Roman" w:hAnsi="Arial" w:cs="Arial"/>
                  <w:lang w:eastAsia="en-IE"/>
                </w:rPr>
                <w:t>98\Record 5.pdf</w:t>
              </w:r>
            </w:hyperlink>
            <w:r w:rsidR="00D571A6" w:rsidRPr="004B2F56">
              <w:rPr>
                <w:rFonts w:ascii="Arial" w:eastAsia="Times New Roman" w:hAnsi="Arial" w:cs="Arial"/>
                <w:color w:val="000000"/>
                <w:lang w:eastAsia="en-IE"/>
              </w:rPr>
              <w:t xml:space="preserve"> </w:t>
            </w:r>
          </w:p>
        </w:tc>
      </w:tr>
      <w:tr w:rsidR="00174AB9" w:rsidRPr="004B2F56" w:rsidTr="00A1265E">
        <w:trPr>
          <w:trHeight w:val="501"/>
        </w:trPr>
        <w:tc>
          <w:tcPr>
            <w:tcW w:w="1318"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color w:val="000000"/>
                <w:lang w:eastAsia="en-IE"/>
              </w:rPr>
              <w:t>14/09/2017</w:t>
            </w:r>
          </w:p>
        </w:tc>
        <w:tc>
          <w:tcPr>
            <w:tcW w:w="1518"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color w:val="000000"/>
                <w:lang w:eastAsia="en-IE"/>
              </w:rPr>
              <w:t>FOI-2017-99</w:t>
            </w:r>
          </w:p>
        </w:tc>
        <w:tc>
          <w:tcPr>
            <w:tcW w:w="1701" w:type="dxa"/>
            <w:noWrap/>
            <w:vAlign w:val="center"/>
            <w:hideMark/>
          </w:tcPr>
          <w:p w:rsidR="00174AB9" w:rsidRPr="00174AB9" w:rsidRDefault="00174AB9" w:rsidP="00174AB9">
            <w:pPr>
              <w:jc w:val="center"/>
              <w:rPr>
                <w:rFonts w:ascii="Arial" w:eastAsia="Times New Roman" w:hAnsi="Arial" w:cs="Arial"/>
                <w:lang w:eastAsia="en-IE"/>
              </w:rPr>
            </w:pPr>
            <w:r w:rsidRPr="00174AB9">
              <w:rPr>
                <w:rFonts w:ascii="Arial" w:eastAsia="Times New Roman" w:hAnsi="Arial" w:cs="Arial"/>
                <w:color w:val="000000"/>
                <w:lang w:eastAsia="en-IE"/>
              </w:rPr>
              <w:t>Other</w:t>
            </w:r>
          </w:p>
        </w:tc>
        <w:tc>
          <w:tcPr>
            <w:tcW w:w="7408" w:type="dxa"/>
            <w:hideMark/>
          </w:tcPr>
          <w:p w:rsidR="00174AB9" w:rsidRPr="00174AB9" w:rsidRDefault="00174AB9" w:rsidP="00174AB9">
            <w:pPr>
              <w:rPr>
                <w:rFonts w:ascii="Arial" w:eastAsia="Times New Roman" w:hAnsi="Arial" w:cs="Arial"/>
                <w:color w:val="000000"/>
                <w:lang w:eastAsia="en-IE"/>
              </w:rPr>
            </w:pPr>
            <w:r w:rsidRPr="00174AB9">
              <w:rPr>
                <w:rFonts w:ascii="Arial" w:eastAsia="Times New Roman" w:hAnsi="Arial" w:cs="Arial"/>
                <w:color w:val="000000"/>
                <w:lang w:eastAsia="en-IE"/>
              </w:rPr>
              <w:t>The number of people found to be driving under the influence of alcohol and illegal substances in the Limerick area in 2016 and 2017 so far. The number of fatalities that arose from a driver being under the influence of alcohol or illegal substances in the Limerick area in 2016 and 2017 so far.</w:t>
            </w:r>
          </w:p>
        </w:tc>
        <w:tc>
          <w:tcPr>
            <w:tcW w:w="1366"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Refused</w:t>
            </w:r>
          </w:p>
        </w:tc>
        <w:tc>
          <w:tcPr>
            <w:tcW w:w="2283" w:type="dxa"/>
            <w:vAlign w:val="center"/>
          </w:tcPr>
          <w:p w:rsidR="00174AB9" w:rsidRPr="004B2F56" w:rsidRDefault="003C338F" w:rsidP="00174AB9">
            <w:pPr>
              <w:jc w:val="center"/>
              <w:rPr>
                <w:rFonts w:ascii="Arial" w:eastAsia="Times New Roman" w:hAnsi="Arial" w:cs="Arial"/>
                <w:color w:val="000000"/>
                <w:lang w:eastAsia="en-IE"/>
              </w:rPr>
            </w:pPr>
            <w:hyperlink r:id="rId81" w:history="1">
              <w:r w:rsidR="00D571A6" w:rsidRPr="004B2F56">
                <w:rPr>
                  <w:rStyle w:val="Hyperlink"/>
                  <w:rFonts w:ascii="Arial" w:eastAsia="Times New Roman" w:hAnsi="Arial" w:cs="Arial"/>
                  <w:lang w:eastAsia="en-IE"/>
                </w:rPr>
                <w:t>99\Reply FOI-2017-99.pdf</w:t>
              </w:r>
            </w:hyperlink>
          </w:p>
        </w:tc>
      </w:tr>
      <w:tr w:rsidR="00174AB9" w:rsidRPr="004B2F56" w:rsidTr="00A1265E">
        <w:trPr>
          <w:trHeight w:val="501"/>
        </w:trPr>
        <w:tc>
          <w:tcPr>
            <w:tcW w:w="1318" w:type="dxa"/>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22/09/2017</w:t>
            </w:r>
          </w:p>
        </w:tc>
        <w:tc>
          <w:tcPr>
            <w:tcW w:w="1518"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FOI-2017-104</w:t>
            </w:r>
          </w:p>
        </w:tc>
        <w:tc>
          <w:tcPr>
            <w:tcW w:w="1701" w:type="dxa"/>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Client</w:t>
            </w:r>
          </w:p>
        </w:tc>
        <w:tc>
          <w:tcPr>
            <w:tcW w:w="7408" w:type="dxa"/>
            <w:hideMark/>
          </w:tcPr>
          <w:p w:rsidR="00174AB9" w:rsidRPr="00174AB9" w:rsidRDefault="00174AB9" w:rsidP="00174AB9">
            <w:pPr>
              <w:rPr>
                <w:rFonts w:ascii="Arial" w:eastAsia="Times New Roman" w:hAnsi="Arial" w:cs="Arial"/>
                <w:color w:val="000000"/>
                <w:lang w:eastAsia="en-IE"/>
              </w:rPr>
            </w:pPr>
            <w:r w:rsidRPr="00174AB9">
              <w:rPr>
                <w:rFonts w:ascii="Arial" w:eastAsia="Times New Roman" w:hAnsi="Arial" w:cs="Arial"/>
                <w:color w:val="000000"/>
                <w:lang w:eastAsia="en-IE"/>
              </w:rPr>
              <w:t xml:space="preserve">Copies of consent forms re use of public services card and how any </w:t>
            </w:r>
            <w:r w:rsidR="004B2F56" w:rsidRPr="00174AB9">
              <w:rPr>
                <w:rFonts w:ascii="Arial" w:eastAsia="Times New Roman" w:hAnsi="Arial" w:cs="Arial"/>
                <w:color w:val="000000"/>
                <w:lang w:eastAsia="en-IE"/>
              </w:rPr>
              <w:t>photographs</w:t>
            </w:r>
            <w:r w:rsidRPr="00174AB9">
              <w:rPr>
                <w:rFonts w:ascii="Arial" w:eastAsia="Times New Roman" w:hAnsi="Arial" w:cs="Arial"/>
                <w:color w:val="000000"/>
                <w:lang w:eastAsia="en-IE"/>
              </w:rPr>
              <w:t xml:space="preserve"> or </w:t>
            </w:r>
            <w:r w:rsidR="004B2F56" w:rsidRPr="00174AB9">
              <w:rPr>
                <w:rFonts w:ascii="Arial" w:eastAsia="Times New Roman" w:hAnsi="Arial" w:cs="Arial"/>
                <w:color w:val="000000"/>
                <w:lang w:eastAsia="en-IE"/>
              </w:rPr>
              <w:t>information was</w:t>
            </w:r>
            <w:r w:rsidRPr="00174AB9">
              <w:rPr>
                <w:rFonts w:ascii="Arial" w:eastAsia="Times New Roman" w:hAnsi="Arial" w:cs="Arial"/>
                <w:color w:val="000000"/>
                <w:lang w:eastAsia="en-IE"/>
              </w:rPr>
              <w:t xml:space="preserve"> transferred from RSA to DSP.</w:t>
            </w:r>
          </w:p>
        </w:tc>
        <w:tc>
          <w:tcPr>
            <w:tcW w:w="1366"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Refused</w:t>
            </w:r>
          </w:p>
        </w:tc>
        <w:tc>
          <w:tcPr>
            <w:tcW w:w="2283" w:type="dxa"/>
            <w:vAlign w:val="center"/>
          </w:tcPr>
          <w:p w:rsidR="00174AB9" w:rsidRPr="004B2F56" w:rsidRDefault="003C338F" w:rsidP="00174AB9">
            <w:pPr>
              <w:jc w:val="center"/>
              <w:rPr>
                <w:rFonts w:ascii="Arial" w:eastAsia="Times New Roman" w:hAnsi="Arial" w:cs="Arial"/>
                <w:color w:val="000000"/>
                <w:lang w:eastAsia="en-IE"/>
              </w:rPr>
            </w:pPr>
            <w:hyperlink r:id="rId82" w:history="1">
              <w:r w:rsidR="00D571A6" w:rsidRPr="004B2F56">
                <w:rPr>
                  <w:rStyle w:val="Hyperlink"/>
                  <w:rFonts w:ascii="Arial" w:eastAsia="Times New Roman" w:hAnsi="Arial" w:cs="Arial"/>
                  <w:lang w:eastAsia="en-IE"/>
                </w:rPr>
                <w:t>104\Reply FOI-2017-104.pdf</w:t>
              </w:r>
            </w:hyperlink>
          </w:p>
        </w:tc>
      </w:tr>
      <w:tr w:rsidR="00174AB9" w:rsidRPr="004B2F56" w:rsidTr="00A1265E">
        <w:trPr>
          <w:trHeight w:val="501"/>
        </w:trPr>
        <w:tc>
          <w:tcPr>
            <w:tcW w:w="1318"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29/09/2017</w:t>
            </w:r>
          </w:p>
        </w:tc>
        <w:tc>
          <w:tcPr>
            <w:tcW w:w="1518"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FOI-2017-107</w:t>
            </w:r>
          </w:p>
        </w:tc>
        <w:tc>
          <w:tcPr>
            <w:tcW w:w="1701"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Other</w:t>
            </w:r>
          </w:p>
        </w:tc>
        <w:tc>
          <w:tcPr>
            <w:tcW w:w="7408" w:type="dxa"/>
            <w:hideMark/>
          </w:tcPr>
          <w:p w:rsidR="00174AB9" w:rsidRPr="00174AB9" w:rsidRDefault="00174AB9" w:rsidP="00174AB9">
            <w:pPr>
              <w:rPr>
                <w:rFonts w:ascii="Arial" w:eastAsia="Times New Roman" w:hAnsi="Arial" w:cs="Arial"/>
                <w:color w:val="000000"/>
                <w:lang w:eastAsia="en-IE"/>
              </w:rPr>
            </w:pPr>
            <w:r w:rsidRPr="00174AB9">
              <w:rPr>
                <w:rFonts w:ascii="Arial" w:eastAsia="Times New Roman" w:hAnsi="Arial" w:cs="Arial"/>
                <w:color w:val="000000"/>
                <w:lang w:eastAsia="en-IE"/>
              </w:rPr>
              <w:t>The amount of money taken in by the RSA from drivers who have failed their driving tests from the period of March 2017 to the date of this request  - The breakdown of how the money taken in from the failed driving tests was/ is being utilized from the period of March 2017 to the date of this request</w:t>
            </w:r>
          </w:p>
        </w:tc>
        <w:tc>
          <w:tcPr>
            <w:tcW w:w="1366" w:type="dxa"/>
            <w:noWrap/>
            <w:vAlign w:val="center"/>
            <w:hideMark/>
          </w:tcPr>
          <w:p w:rsidR="00174AB9" w:rsidRPr="00174AB9" w:rsidRDefault="00174AB9" w:rsidP="00174AB9">
            <w:pPr>
              <w:jc w:val="center"/>
              <w:rPr>
                <w:rFonts w:ascii="Arial" w:eastAsia="Times New Roman" w:hAnsi="Arial" w:cs="Arial"/>
                <w:color w:val="000000"/>
                <w:lang w:eastAsia="en-IE"/>
              </w:rPr>
            </w:pPr>
            <w:r w:rsidRPr="00174AB9">
              <w:rPr>
                <w:rFonts w:ascii="Arial" w:eastAsia="Times New Roman" w:hAnsi="Arial" w:cs="Arial"/>
                <w:color w:val="000000"/>
                <w:lang w:eastAsia="en-IE"/>
              </w:rPr>
              <w:t>Grant</w:t>
            </w:r>
          </w:p>
        </w:tc>
        <w:tc>
          <w:tcPr>
            <w:tcW w:w="2283" w:type="dxa"/>
            <w:vAlign w:val="center"/>
          </w:tcPr>
          <w:p w:rsidR="00174AB9" w:rsidRPr="004B2F56" w:rsidRDefault="003C338F" w:rsidP="00174AB9">
            <w:pPr>
              <w:jc w:val="center"/>
              <w:rPr>
                <w:rFonts w:ascii="Arial" w:eastAsia="Times New Roman" w:hAnsi="Arial" w:cs="Arial"/>
                <w:color w:val="000000"/>
                <w:lang w:eastAsia="en-IE"/>
              </w:rPr>
            </w:pPr>
            <w:hyperlink r:id="rId83" w:history="1">
              <w:r w:rsidR="00D571A6" w:rsidRPr="004B2F56">
                <w:rPr>
                  <w:rStyle w:val="Hyperlink"/>
                  <w:rFonts w:ascii="Arial" w:eastAsia="Times New Roman" w:hAnsi="Arial" w:cs="Arial"/>
                  <w:lang w:eastAsia="en-IE"/>
                </w:rPr>
                <w:t>107\Reply FOI-2017-107.pdf</w:t>
              </w:r>
            </w:hyperlink>
          </w:p>
        </w:tc>
      </w:tr>
    </w:tbl>
    <w:p w:rsidR="00A528FD" w:rsidRPr="004B2F56" w:rsidRDefault="00A528FD">
      <w:pPr>
        <w:rPr>
          <w:rFonts w:ascii="Arial" w:hAnsi="Arial" w:cs="Arial"/>
        </w:rPr>
      </w:pPr>
    </w:p>
    <w:sectPr w:rsidR="00A528FD" w:rsidRPr="004B2F56" w:rsidSect="00A528F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3E73"/>
    <w:multiLevelType w:val="multilevel"/>
    <w:tmpl w:val="13DA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D2ADB"/>
    <w:multiLevelType w:val="hybridMultilevel"/>
    <w:tmpl w:val="61708496"/>
    <w:lvl w:ilvl="0" w:tplc="E66081C8">
      <w:start w:val="1"/>
      <w:numFmt w:val="decimal"/>
      <w:lvlText w:val="%1."/>
      <w:lvlJc w:val="left"/>
      <w:pPr>
        <w:ind w:left="644" w:hanging="360"/>
      </w:pPr>
      <w:rPr>
        <w:rFonts w:ascii="Arial" w:eastAsiaTheme="minorHAnsi" w:hAnsi="Arial" w:cs="Arial"/>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15:restartNumberingAfterBreak="0">
    <w:nsid w:val="2A2C0BBB"/>
    <w:multiLevelType w:val="hybridMultilevel"/>
    <w:tmpl w:val="8A7C58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1E1D2E"/>
    <w:multiLevelType w:val="multilevel"/>
    <w:tmpl w:val="6930C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E642E"/>
    <w:multiLevelType w:val="multilevel"/>
    <w:tmpl w:val="E5046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D70B2"/>
    <w:multiLevelType w:val="hybridMultilevel"/>
    <w:tmpl w:val="A8AE953A"/>
    <w:lvl w:ilvl="0" w:tplc="C1CC60A2">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57DE36B1"/>
    <w:multiLevelType w:val="multilevel"/>
    <w:tmpl w:val="E7B00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101E5"/>
    <w:multiLevelType w:val="hybridMultilevel"/>
    <w:tmpl w:val="63DC59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AE73233"/>
    <w:multiLevelType w:val="multilevel"/>
    <w:tmpl w:val="1152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5E56FB"/>
    <w:multiLevelType w:val="hybridMultilevel"/>
    <w:tmpl w:val="5420A3A6"/>
    <w:lvl w:ilvl="0" w:tplc="B4862C3C">
      <w:start w:val="1"/>
      <w:numFmt w:val="decimal"/>
      <w:lvlText w:val="%1)"/>
      <w:lvlJc w:val="left"/>
      <w:pPr>
        <w:ind w:left="1087" w:hanging="36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3"/>
  </w:num>
  <w:num w:numId="5">
    <w:abstractNumId w:val="4"/>
  </w:num>
  <w:num w:numId="6">
    <w:abstractNumId w:val="9"/>
  </w:num>
  <w:num w:numId="7">
    <w:abstractNumId w:val="1"/>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FD"/>
    <w:rsid w:val="000032DA"/>
    <w:rsid w:val="0001285A"/>
    <w:rsid w:val="00023896"/>
    <w:rsid w:val="000241E3"/>
    <w:rsid w:val="00060B02"/>
    <w:rsid w:val="00063C94"/>
    <w:rsid w:val="00174AB9"/>
    <w:rsid w:val="001B2A3A"/>
    <w:rsid w:val="00210E7D"/>
    <w:rsid w:val="002B19EA"/>
    <w:rsid w:val="0038414D"/>
    <w:rsid w:val="003C338F"/>
    <w:rsid w:val="004B2F56"/>
    <w:rsid w:val="004B6E76"/>
    <w:rsid w:val="0057253B"/>
    <w:rsid w:val="005D2575"/>
    <w:rsid w:val="00627F69"/>
    <w:rsid w:val="006A69FF"/>
    <w:rsid w:val="006C04A5"/>
    <w:rsid w:val="00811FB6"/>
    <w:rsid w:val="008B113C"/>
    <w:rsid w:val="00984854"/>
    <w:rsid w:val="00A1265E"/>
    <w:rsid w:val="00A232D8"/>
    <w:rsid w:val="00A528FD"/>
    <w:rsid w:val="00A5606F"/>
    <w:rsid w:val="00A82B08"/>
    <w:rsid w:val="00A92FCD"/>
    <w:rsid w:val="00B13713"/>
    <w:rsid w:val="00BF6E00"/>
    <w:rsid w:val="00C6466F"/>
    <w:rsid w:val="00C74DF2"/>
    <w:rsid w:val="00D4795B"/>
    <w:rsid w:val="00D571A6"/>
    <w:rsid w:val="00D90643"/>
    <w:rsid w:val="00E1546F"/>
    <w:rsid w:val="00E22860"/>
    <w:rsid w:val="00E55A1D"/>
    <w:rsid w:val="00EA5682"/>
    <w:rsid w:val="00EA7E3A"/>
    <w:rsid w:val="00EE1497"/>
    <w:rsid w:val="00FA58CD"/>
    <w:rsid w:val="00FD01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1BFDE-B5A1-4B1E-BA09-E91D852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643"/>
    <w:rPr>
      <w:color w:val="0563C1" w:themeColor="hyperlink"/>
      <w:u w:val="single"/>
    </w:rPr>
  </w:style>
  <w:style w:type="character" w:styleId="FollowedHyperlink">
    <w:name w:val="FollowedHyperlink"/>
    <w:basedOn w:val="DefaultParagraphFont"/>
    <w:uiPriority w:val="99"/>
    <w:semiHidden/>
    <w:unhideWhenUsed/>
    <w:rsid w:val="00D90643"/>
    <w:rPr>
      <w:color w:val="954F72" w:themeColor="followedHyperlink"/>
      <w:u w:val="single"/>
    </w:rPr>
  </w:style>
  <w:style w:type="paragraph" w:styleId="BalloonText">
    <w:name w:val="Balloon Text"/>
    <w:basedOn w:val="Normal"/>
    <w:link w:val="BalloonTextChar"/>
    <w:uiPriority w:val="99"/>
    <w:semiHidden/>
    <w:unhideWhenUsed/>
    <w:rsid w:val="00C64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66F"/>
    <w:rPr>
      <w:rFonts w:ascii="Segoe UI" w:hAnsi="Segoe UI" w:cs="Segoe UI"/>
      <w:sz w:val="18"/>
      <w:szCs w:val="18"/>
    </w:rPr>
  </w:style>
  <w:style w:type="paragraph" w:customStyle="1" w:styleId="Default">
    <w:name w:val="Default"/>
    <w:rsid w:val="00EA568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24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6481">
      <w:bodyDiv w:val="1"/>
      <w:marLeft w:val="0"/>
      <w:marRight w:val="0"/>
      <w:marTop w:val="0"/>
      <w:marBottom w:val="0"/>
      <w:divBdr>
        <w:top w:val="none" w:sz="0" w:space="0" w:color="auto"/>
        <w:left w:val="none" w:sz="0" w:space="0" w:color="auto"/>
        <w:bottom w:val="none" w:sz="0" w:space="0" w:color="auto"/>
        <w:right w:val="none" w:sz="0" w:space="0" w:color="auto"/>
      </w:divBdr>
    </w:div>
    <w:div w:id="156385326">
      <w:bodyDiv w:val="1"/>
      <w:marLeft w:val="0"/>
      <w:marRight w:val="0"/>
      <w:marTop w:val="0"/>
      <w:marBottom w:val="0"/>
      <w:divBdr>
        <w:top w:val="none" w:sz="0" w:space="0" w:color="auto"/>
        <w:left w:val="none" w:sz="0" w:space="0" w:color="auto"/>
        <w:bottom w:val="none" w:sz="0" w:space="0" w:color="auto"/>
        <w:right w:val="none" w:sz="0" w:space="0" w:color="auto"/>
      </w:divBdr>
    </w:div>
    <w:div w:id="494299571">
      <w:bodyDiv w:val="1"/>
      <w:marLeft w:val="0"/>
      <w:marRight w:val="0"/>
      <w:marTop w:val="0"/>
      <w:marBottom w:val="0"/>
      <w:divBdr>
        <w:top w:val="none" w:sz="0" w:space="0" w:color="auto"/>
        <w:left w:val="none" w:sz="0" w:space="0" w:color="auto"/>
        <w:bottom w:val="none" w:sz="0" w:space="0" w:color="auto"/>
        <w:right w:val="none" w:sz="0" w:space="0" w:color="auto"/>
      </w:divBdr>
    </w:div>
    <w:div w:id="733746540">
      <w:bodyDiv w:val="1"/>
      <w:marLeft w:val="0"/>
      <w:marRight w:val="0"/>
      <w:marTop w:val="0"/>
      <w:marBottom w:val="0"/>
      <w:divBdr>
        <w:top w:val="none" w:sz="0" w:space="0" w:color="auto"/>
        <w:left w:val="none" w:sz="0" w:space="0" w:color="auto"/>
        <w:bottom w:val="none" w:sz="0" w:space="0" w:color="auto"/>
        <w:right w:val="none" w:sz="0" w:space="0" w:color="auto"/>
      </w:divBdr>
    </w:div>
    <w:div w:id="787969896">
      <w:bodyDiv w:val="1"/>
      <w:marLeft w:val="0"/>
      <w:marRight w:val="0"/>
      <w:marTop w:val="0"/>
      <w:marBottom w:val="0"/>
      <w:divBdr>
        <w:top w:val="none" w:sz="0" w:space="0" w:color="auto"/>
        <w:left w:val="none" w:sz="0" w:space="0" w:color="auto"/>
        <w:bottom w:val="none" w:sz="0" w:space="0" w:color="auto"/>
        <w:right w:val="none" w:sz="0" w:space="0" w:color="auto"/>
      </w:divBdr>
    </w:div>
    <w:div w:id="851528969">
      <w:bodyDiv w:val="1"/>
      <w:marLeft w:val="0"/>
      <w:marRight w:val="0"/>
      <w:marTop w:val="0"/>
      <w:marBottom w:val="0"/>
      <w:divBdr>
        <w:top w:val="none" w:sz="0" w:space="0" w:color="auto"/>
        <w:left w:val="none" w:sz="0" w:space="0" w:color="auto"/>
        <w:bottom w:val="none" w:sz="0" w:space="0" w:color="auto"/>
        <w:right w:val="none" w:sz="0" w:space="0" w:color="auto"/>
      </w:divBdr>
    </w:div>
    <w:div w:id="988945897">
      <w:bodyDiv w:val="1"/>
      <w:marLeft w:val="0"/>
      <w:marRight w:val="0"/>
      <w:marTop w:val="0"/>
      <w:marBottom w:val="0"/>
      <w:divBdr>
        <w:top w:val="none" w:sz="0" w:space="0" w:color="auto"/>
        <w:left w:val="none" w:sz="0" w:space="0" w:color="auto"/>
        <w:bottom w:val="none" w:sz="0" w:space="0" w:color="auto"/>
        <w:right w:val="none" w:sz="0" w:space="0" w:color="auto"/>
      </w:divBdr>
    </w:div>
    <w:div w:id="1225529188">
      <w:bodyDiv w:val="1"/>
      <w:marLeft w:val="0"/>
      <w:marRight w:val="0"/>
      <w:marTop w:val="0"/>
      <w:marBottom w:val="0"/>
      <w:divBdr>
        <w:top w:val="none" w:sz="0" w:space="0" w:color="auto"/>
        <w:left w:val="none" w:sz="0" w:space="0" w:color="auto"/>
        <w:bottom w:val="none" w:sz="0" w:space="0" w:color="auto"/>
        <w:right w:val="none" w:sz="0" w:space="0" w:color="auto"/>
      </w:divBdr>
    </w:div>
    <w:div w:id="1367833729">
      <w:bodyDiv w:val="1"/>
      <w:marLeft w:val="0"/>
      <w:marRight w:val="0"/>
      <w:marTop w:val="0"/>
      <w:marBottom w:val="0"/>
      <w:divBdr>
        <w:top w:val="none" w:sz="0" w:space="0" w:color="auto"/>
        <w:left w:val="none" w:sz="0" w:space="0" w:color="auto"/>
        <w:bottom w:val="none" w:sz="0" w:space="0" w:color="auto"/>
        <w:right w:val="none" w:sz="0" w:space="0" w:color="auto"/>
      </w:divBdr>
    </w:div>
    <w:div w:id="1487939003">
      <w:bodyDiv w:val="1"/>
      <w:marLeft w:val="0"/>
      <w:marRight w:val="0"/>
      <w:marTop w:val="0"/>
      <w:marBottom w:val="0"/>
      <w:divBdr>
        <w:top w:val="none" w:sz="0" w:space="0" w:color="auto"/>
        <w:left w:val="none" w:sz="0" w:space="0" w:color="auto"/>
        <w:bottom w:val="none" w:sz="0" w:space="0" w:color="auto"/>
        <w:right w:val="none" w:sz="0" w:space="0" w:color="auto"/>
      </w:divBdr>
    </w:div>
    <w:div w:id="1824661205">
      <w:bodyDiv w:val="1"/>
      <w:marLeft w:val="0"/>
      <w:marRight w:val="0"/>
      <w:marTop w:val="0"/>
      <w:marBottom w:val="0"/>
      <w:divBdr>
        <w:top w:val="none" w:sz="0" w:space="0" w:color="auto"/>
        <w:left w:val="none" w:sz="0" w:space="0" w:color="auto"/>
        <w:bottom w:val="none" w:sz="0" w:space="0" w:color="auto"/>
        <w:right w:val="none" w:sz="0" w:space="0" w:color="auto"/>
      </w:divBdr>
    </w:div>
    <w:div w:id="1836189089">
      <w:bodyDiv w:val="1"/>
      <w:marLeft w:val="0"/>
      <w:marRight w:val="0"/>
      <w:marTop w:val="0"/>
      <w:marBottom w:val="0"/>
      <w:divBdr>
        <w:top w:val="none" w:sz="0" w:space="0" w:color="auto"/>
        <w:left w:val="none" w:sz="0" w:space="0" w:color="auto"/>
        <w:bottom w:val="none" w:sz="0" w:space="0" w:color="auto"/>
        <w:right w:val="none" w:sz="0" w:space="0" w:color="auto"/>
      </w:divBdr>
    </w:div>
    <w:div w:id="20402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65/Record%208.pdf" TargetMode="External"/><Relationship Id="rId18" Type="http://schemas.openxmlformats.org/officeDocument/2006/relationships/hyperlink" Target="65/Record%2013.pptx" TargetMode="External"/><Relationship Id="rId26" Type="http://schemas.openxmlformats.org/officeDocument/2006/relationships/hyperlink" Target="68/Record%201.pdf" TargetMode="External"/><Relationship Id="rId39" Type="http://schemas.openxmlformats.org/officeDocument/2006/relationships/hyperlink" Target="82/Record%201.pdf" TargetMode="External"/><Relationship Id="rId21" Type="http://schemas.openxmlformats.org/officeDocument/2006/relationships/hyperlink" Target="65/Record%2023.pdf" TargetMode="External"/><Relationship Id="rId34" Type="http://schemas.openxmlformats.org/officeDocument/2006/relationships/hyperlink" Target="69/Reply%20FOI-2017-69.pdf" TargetMode="External"/><Relationship Id="rId42" Type="http://schemas.openxmlformats.org/officeDocument/2006/relationships/hyperlink" Target="84/Rply%20Appeal%20FOI-2017-84.pdf" TargetMode="External"/><Relationship Id="rId47" Type="http://schemas.openxmlformats.org/officeDocument/2006/relationships/hyperlink" Target="86/Reply%20FOI-2017-86.pdf" TargetMode="External"/><Relationship Id="rId50" Type="http://schemas.openxmlformats.org/officeDocument/2006/relationships/hyperlink" Target="89/Reply%20FOI-2017-89.pdf" TargetMode="External"/><Relationship Id="rId55" Type="http://schemas.openxmlformats.org/officeDocument/2006/relationships/hyperlink" Target="94/Record%201.pdf" TargetMode="External"/><Relationship Id="rId63" Type="http://schemas.openxmlformats.org/officeDocument/2006/relationships/hyperlink" Target="96/Reply%20FOI-2017-96.pdf" TargetMode="External"/><Relationship Id="rId68" Type="http://schemas.openxmlformats.org/officeDocument/2006/relationships/hyperlink" Target="96/Record%204.pdf" TargetMode="External"/><Relationship Id="rId76" Type="http://schemas.openxmlformats.org/officeDocument/2006/relationships/hyperlink" Target="98/Record%201.pdf" TargetMode="External"/><Relationship Id="rId84" Type="http://schemas.openxmlformats.org/officeDocument/2006/relationships/fontTable" Target="fontTable.xml"/><Relationship Id="rId7" Type="http://schemas.openxmlformats.org/officeDocument/2006/relationships/hyperlink" Target="65/Record%201.pdf" TargetMode="External"/><Relationship Id="rId71" Type="http://schemas.openxmlformats.org/officeDocument/2006/relationships/hyperlink" Target="96/Record%207.pdf" TargetMode="External"/><Relationship Id="rId2" Type="http://schemas.openxmlformats.org/officeDocument/2006/relationships/styles" Target="styles.xml"/><Relationship Id="rId16" Type="http://schemas.openxmlformats.org/officeDocument/2006/relationships/hyperlink" Target="65/Record%2011.pdf" TargetMode="External"/><Relationship Id="rId29" Type="http://schemas.openxmlformats.org/officeDocument/2006/relationships/hyperlink" Target="68/Record%204.pdf" TargetMode="External"/><Relationship Id="rId11" Type="http://schemas.openxmlformats.org/officeDocument/2006/relationships/hyperlink" Target="65/Record%206.pdf" TargetMode="External"/><Relationship Id="rId24" Type="http://schemas.openxmlformats.org/officeDocument/2006/relationships/hyperlink" Target="68/Reply%20FOI-2017-68.pdf" TargetMode="External"/><Relationship Id="rId32" Type="http://schemas.openxmlformats.org/officeDocument/2006/relationships/hyperlink" Target="68/Record%207.pdf" TargetMode="External"/><Relationship Id="rId37" Type="http://schemas.openxmlformats.org/officeDocument/2006/relationships/hyperlink" Target="82/Reply%20FOI-2017-82.pdf" TargetMode="External"/><Relationship Id="rId40" Type="http://schemas.openxmlformats.org/officeDocument/2006/relationships/hyperlink" Target="82/Record%202.pdf" TargetMode="External"/><Relationship Id="rId45" Type="http://schemas.openxmlformats.org/officeDocument/2006/relationships/hyperlink" Target="84/Vintage%20Vehicles%20Proposals%20-%20Appendix%201.pdf" TargetMode="External"/><Relationship Id="rId53" Type="http://schemas.openxmlformats.org/officeDocument/2006/relationships/hyperlink" Target="94/FOI-2017-94%20Decision%20Schedule.pdf" TargetMode="External"/><Relationship Id="rId58" Type="http://schemas.openxmlformats.org/officeDocument/2006/relationships/hyperlink" Target="95/Reply%20FOI-2017-95.pdf" TargetMode="External"/><Relationship Id="rId66" Type="http://schemas.openxmlformats.org/officeDocument/2006/relationships/hyperlink" Target="96/Record%202.pdf" TargetMode="External"/><Relationship Id="rId74" Type="http://schemas.openxmlformats.org/officeDocument/2006/relationships/hyperlink" Target="98/Reply%20FOI-2017-98.pdf" TargetMode="External"/><Relationship Id="rId79" Type="http://schemas.openxmlformats.org/officeDocument/2006/relationships/hyperlink" Target="98/Record%204.pdf" TargetMode="External"/><Relationship Id="rId5" Type="http://schemas.openxmlformats.org/officeDocument/2006/relationships/hyperlink" Target="63/Reply%20FOI-2017-63.pdf" TargetMode="External"/><Relationship Id="rId61" Type="http://schemas.openxmlformats.org/officeDocument/2006/relationships/hyperlink" Target="95/Record%202.pdf" TargetMode="External"/><Relationship Id="rId82" Type="http://schemas.openxmlformats.org/officeDocument/2006/relationships/hyperlink" Target="104/Reply%20FOI-2017-104.pdf" TargetMode="External"/><Relationship Id="rId19" Type="http://schemas.openxmlformats.org/officeDocument/2006/relationships/hyperlink" Target="65/Record%2014.pptx" TargetMode="External"/><Relationship Id="rId4" Type="http://schemas.openxmlformats.org/officeDocument/2006/relationships/webSettings" Target="webSettings.xml"/><Relationship Id="rId9" Type="http://schemas.openxmlformats.org/officeDocument/2006/relationships/hyperlink" Target="65/Record%203.pdf" TargetMode="External"/><Relationship Id="rId14" Type="http://schemas.openxmlformats.org/officeDocument/2006/relationships/hyperlink" Target="65/Record%209.pdf" TargetMode="External"/><Relationship Id="rId22" Type="http://schemas.openxmlformats.org/officeDocument/2006/relationships/hyperlink" Target="65/Record%2024.pdf" TargetMode="External"/><Relationship Id="rId27" Type="http://schemas.openxmlformats.org/officeDocument/2006/relationships/hyperlink" Target="68/Record%202.pdf" TargetMode="External"/><Relationship Id="rId30" Type="http://schemas.openxmlformats.org/officeDocument/2006/relationships/hyperlink" Target="68/Record%205.pdf" TargetMode="External"/><Relationship Id="rId35" Type="http://schemas.openxmlformats.org/officeDocument/2006/relationships/hyperlink" Target="69/LIST.pdf" TargetMode="External"/><Relationship Id="rId43" Type="http://schemas.openxmlformats.org/officeDocument/2006/relationships/hyperlink" Target="84/RSA%20Proposals%20Re%20Vintage%20Vehicles.pdf" TargetMode="External"/><Relationship Id="rId48" Type="http://schemas.openxmlformats.org/officeDocument/2006/relationships/hyperlink" Target="86/Records.zip" TargetMode="External"/><Relationship Id="rId56" Type="http://schemas.openxmlformats.org/officeDocument/2006/relationships/hyperlink" Target="94/Record%202.pdf" TargetMode="External"/><Relationship Id="rId64" Type="http://schemas.openxmlformats.org/officeDocument/2006/relationships/hyperlink" Target="96/FOI-2017-96%20Decisoin%20Schedule.pdf" TargetMode="External"/><Relationship Id="rId69" Type="http://schemas.openxmlformats.org/officeDocument/2006/relationships/hyperlink" Target="96/Record%205.pdf" TargetMode="External"/><Relationship Id="rId77" Type="http://schemas.openxmlformats.org/officeDocument/2006/relationships/hyperlink" Target="98/Record%202.pdf" TargetMode="External"/><Relationship Id="rId8" Type="http://schemas.openxmlformats.org/officeDocument/2006/relationships/hyperlink" Target="65/Record%202.pdf" TargetMode="External"/><Relationship Id="rId51" Type="http://schemas.openxmlformats.org/officeDocument/2006/relationships/hyperlink" Target="91/Reply%20FOI-2017-91.pdf" TargetMode="External"/><Relationship Id="rId72" Type="http://schemas.openxmlformats.org/officeDocument/2006/relationships/hyperlink" Target="96/Record%208.pdf" TargetMode="External"/><Relationship Id="rId80" Type="http://schemas.openxmlformats.org/officeDocument/2006/relationships/hyperlink" Target="98/Record%205.pdf"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65/Record%207.pdf" TargetMode="External"/><Relationship Id="rId17" Type="http://schemas.openxmlformats.org/officeDocument/2006/relationships/hyperlink" Target="65/Record%2012.pdf" TargetMode="External"/><Relationship Id="rId25" Type="http://schemas.openxmlformats.org/officeDocument/2006/relationships/hyperlink" Target="68/FOI-2017-68%20Decision%20Schedule.pdf" TargetMode="External"/><Relationship Id="rId33" Type="http://schemas.openxmlformats.org/officeDocument/2006/relationships/hyperlink" Target="68/Record%208.pdf" TargetMode="External"/><Relationship Id="rId38" Type="http://schemas.openxmlformats.org/officeDocument/2006/relationships/hyperlink" Target="82/FOI-2017-82%20Decision%20Schedule.pdf" TargetMode="External"/><Relationship Id="rId46" Type="http://schemas.openxmlformats.org/officeDocument/2006/relationships/hyperlink" Target="84/Vintage%20Vehicles%20Proposals%20-%20Appendix%202.pdf" TargetMode="External"/><Relationship Id="rId59" Type="http://schemas.openxmlformats.org/officeDocument/2006/relationships/hyperlink" Target="95/FOI-2017-95%20Decision%20Schedule.pdf" TargetMode="External"/><Relationship Id="rId67" Type="http://schemas.openxmlformats.org/officeDocument/2006/relationships/hyperlink" Target="96/Record%203.pdf" TargetMode="External"/><Relationship Id="rId20" Type="http://schemas.openxmlformats.org/officeDocument/2006/relationships/hyperlink" Target="65/Record%2015.pptx" TargetMode="External"/><Relationship Id="rId41" Type="http://schemas.openxmlformats.org/officeDocument/2006/relationships/hyperlink" Target="84/Reply%20FOI-2017-84.pdf" TargetMode="External"/><Relationship Id="rId54" Type="http://schemas.openxmlformats.org/officeDocument/2006/relationships/hyperlink" Target="94/Table.pdf" TargetMode="External"/><Relationship Id="rId62" Type="http://schemas.openxmlformats.org/officeDocument/2006/relationships/hyperlink" Target="95/Record%203.pdf" TargetMode="External"/><Relationship Id="rId70" Type="http://schemas.openxmlformats.org/officeDocument/2006/relationships/hyperlink" Target="96/Record%206.pdf" TargetMode="External"/><Relationship Id="rId75" Type="http://schemas.openxmlformats.org/officeDocument/2006/relationships/hyperlink" Target="98/FOI-2017098%20Decision%20Schedule.pdf" TargetMode="External"/><Relationship Id="rId83" Type="http://schemas.openxmlformats.org/officeDocument/2006/relationships/hyperlink" Target="107/Reply%20FOI-2017-107.pdf" TargetMode="External"/><Relationship Id="rId1" Type="http://schemas.openxmlformats.org/officeDocument/2006/relationships/numbering" Target="numbering.xml"/><Relationship Id="rId6" Type="http://schemas.openxmlformats.org/officeDocument/2006/relationships/hyperlink" Target="65/Decision%20Schedule.pdf" TargetMode="External"/><Relationship Id="rId15" Type="http://schemas.openxmlformats.org/officeDocument/2006/relationships/hyperlink" Target="65/Record%2010.pdf" TargetMode="External"/><Relationship Id="rId23" Type="http://schemas.openxmlformats.org/officeDocument/2006/relationships/hyperlink" Target="65/Reply%20FOI-2017-65.pdf" TargetMode="External"/><Relationship Id="rId28" Type="http://schemas.openxmlformats.org/officeDocument/2006/relationships/hyperlink" Target="68/Record%203.pdf" TargetMode="External"/><Relationship Id="rId36" Type="http://schemas.openxmlformats.org/officeDocument/2006/relationships/hyperlink" Target="77/Reply%20FOI-2017-77.pdf" TargetMode="External"/><Relationship Id="rId49" Type="http://schemas.openxmlformats.org/officeDocument/2006/relationships/hyperlink" Target="87/Reply%20FOI-2017-87.pdf" TargetMode="External"/><Relationship Id="rId57" Type="http://schemas.openxmlformats.org/officeDocument/2006/relationships/hyperlink" Target="94/Record%204.pdf" TargetMode="External"/><Relationship Id="rId10" Type="http://schemas.openxmlformats.org/officeDocument/2006/relationships/hyperlink" Target="65/Record%205.pdf" TargetMode="External"/><Relationship Id="rId31" Type="http://schemas.openxmlformats.org/officeDocument/2006/relationships/hyperlink" Target="68/Record%206.pdf" TargetMode="External"/><Relationship Id="rId44" Type="http://schemas.openxmlformats.org/officeDocument/2006/relationships/hyperlink" Target="84/Signed%20Cover%20Letter%20-%2020th%20Jan%202015%20-%20From%20CEO.pdf" TargetMode="External"/><Relationship Id="rId52" Type="http://schemas.openxmlformats.org/officeDocument/2006/relationships/hyperlink" Target="94/Reply%20FOI-2017-94.pdf" TargetMode="External"/><Relationship Id="rId60" Type="http://schemas.openxmlformats.org/officeDocument/2006/relationships/hyperlink" Target="95/Record%201.pdf" TargetMode="External"/><Relationship Id="rId65" Type="http://schemas.openxmlformats.org/officeDocument/2006/relationships/hyperlink" Target="96/Record%201.pdf" TargetMode="External"/><Relationship Id="rId73" Type="http://schemas.openxmlformats.org/officeDocument/2006/relationships/hyperlink" Target="97/Reply%20FOI-2017-97.pdf" TargetMode="External"/><Relationship Id="rId78" Type="http://schemas.openxmlformats.org/officeDocument/2006/relationships/hyperlink" Target="98/Record%203.pdf" TargetMode="External"/><Relationship Id="rId81" Type="http://schemas.openxmlformats.org/officeDocument/2006/relationships/hyperlink" Target="99/Reply%20FOI-2017-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Kennedy</dc:creator>
  <cp:keywords/>
  <dc:description/>
  <cp:lastModifiedBy>Eamonn Kennedy</cp:lastModifiedBy>
  <cp:revision>4</cp:revision>
  <cp:lastPrinted>2017-02-03T10:06:00Z</cp:lastPrinted>
  <dcterms:created xsi:type="dcterms:W3CDTF">2017-11-01T15:22:00Z</dcterms:created>
  <dcterms:modified xsi:type="dcterms:W3CDTF">2018-10-08T08:45:00Z</dcterms:modified>
</cp:coreProperties>
</file>